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9A651" w14:textId="627D785B" w:rsidR="00E34A16" w:rsidRPr="00306ACF" w:rsidRDefault="00306ACF" w:rsidP="00306ACF">
      <w:pPr>
        <w:jc w:val="right"/>
        <w:rPr>
          <w:rFonts w:ascii="Tahoma" w:eastAsia="Tahoma" w:hAnsi="Tahoma" w:cs="Tahoma"/>
          <w:b/>
          <w:bCs/>
          <w:sz w:val="72"/>
          <w:szCs w:val="72"/>
          <w:lang w:val="en-US"/>
        </w:rPr>
      </w:pPr>
      <w:r>
        <w:rPr>
          <w:noProof/>
        </w:rPr>
        <w:drawing>
          <wp:anchor distT="0" distB="0" distL="114300" distR="114300" simplePos="0" relativeHeight="251658244" behindDoc="1" locked="0" layoutInCell="1" allowOverlap="1" wp14:anchorId="6C15F449" wp14:editId="3D4480F7">
            <wp:simplePos x="0" y="0"/>
            <wp:positionH relativeFrom="column">
              <wp:posOffset>-45720</wp:posOffset>
            </wp:positionH>
            <wp:positionV relativeFrom="paragraph">
              <wp:posOffset>14605</wp:posOffset>
            </wp:positionV>
            <wp:extent cx="716280" cy="1077430"/>
            <wp:effectExtent l="0" t="0" r="7620" b="8890"/>
            <wp:wrapTight wrapText="bothSides">
              <wp:wrapPolygon edited="0">
                <wp:start x="0" y="0"/>
                <wp:lineTo x="0" y="18722"/>
                <wp:lineTo x="5170" y="21396"/>
                <wp:lineTo x="5745" y="21396"/>
                <wp:lineTo x="15511" y="21396"/>
                <wp:lineTo x="16085" y="21396"/>
                <wp:lineTo x="21255" y="18722"/>
                <wp:lineTo x="21255" y="0"/>
                <wp:lineTo x="0" y="0"/>
              </wp:wrapPolygon>
            </wp:wrapTight>
            <wp:docPr id="20586488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16280" cy="1077430"/>
                    </a:xfrm>
                    <a:prstGeom prst="rect">
                      <a:avLst/>
                    </a:prstGeom>
                    <a:noFill/>
                    <a:ln>
                      <a:noFill/>
                    </a:ln>
                  </pic:spPr>
                </pic:pic>
              </a:graphicData>
            </a:graphic>
          </wp:anchor>
        </w:drawing>
      </w:r>
      <w:r w:rsidR="008A48F8">
        <w:rPr>
          <w:rFonts w:ascii="Tahoma" w:eastAsia="Tahoma" w:hAnsi="Tahoma" w:cs="Tahoma"/>
          <w:b/>
          <w:bCs/>
          <w:sz w:val="72"/>
          <w:szCs w:val="72"/>
          <w:lang w:val="en-US"/>
        </w:rPr>
        <w:t>Recruitment Information Pack</w:t>
      </w:r>
    </w:p>
    <w:p w14:paraId="6874C4CA" w14:textId="77777777" w:rsidR="008A48F8" w:rsidRDefault="008A48F8" w:rsidP="0035311D">
      <w:pPr>
        <w:jc w:val="center"/>
        <w:rPr>
          <w:rFonts w:ascii="Verdana" w:eastAsia="Tahoma" w:hAnsi="Verdana" w:cs="Tahoma"/>
          <w:b/>
          <w:bCs/>
          <w:color w:val="008675"/>
          <w:sz w:val="36"/>
          <w:szCs w:val="36"/>
          <w:lang w:val="en-US"/>
        </w:rPr>
      </w:pPr>
    </w:p>
    <w:p w14:paraId="0E9090D0" w14:textId="77777777" w:rsidR="008A48F8" w:rsidRDefault="008A48F8" w:rsidP="008A48F8">
      <w:pPr>
        <w:rPr>
          <w:rFonts w:ascii="Tahoma" w:eastAsia="Tahoma" w:hAnsi="Tahoma" w:cs="Tahoma"/>
          <w:color w:val="008675"/>
          <w:sz w:val="36"/>
          <w:szCs w:val="36"/>
          <w:lang w:val="en-US"/>
        </w:rPr>
      </w:pPr>
    </w:p>
    <w:p w14:paraId="46257C25" w14:textId="77777777" w:rsidR="00306ACF" w:rsidRDefault="00306ACF" w:rsidP="008A48F8">
      <w:pPr>
        <w:rPr>
          <w:rFonts w:ascii="Tahoma" w:eastAsia="Tahoma" w:hAnsi="Tahoma" w:cs="Tahoma"/>
          <w:color w:val="008675"/>
          <w:sz w:val="36"/>
          <w:szCs w:val="36"/>
          <w:lang w:val="en-US"/>
        </w:rPr>
      </w:pPr>
    </w:p>
    <w:p w14:paraId="723CCC1D" w14:textId="77777777" w:rsidR="00306ACF" w:rsidRPr="008A48F8" w:rsidRDefault="00306ACF" w:rsidP="008A48F8">
      <w:pPr>
        <w:rPr>
          <w:rFonts w:ascii="Tahoma" w:eastAsia="Tahoma" w:hAnsi="Tahoma" w:cs="Tahoma"/>
          <w:color w:val="008675"/>
          <w:sz w:val="36"/>
          <w:szCs w:val="36"/>
          <w:lang w:val="en-US"/>
        </w:rPr>
      </w:pPr>
    </w:p>
    <w:p w14:paraId="4229B10E" w14:textId="56D047BD" w:rsidR="0077167A" w:rsidRDefault="00AF7574" w:rsidP="00921775">
      <w:pPr>
        <w:spacing w:line="240" w:lineRule="auto"/>
        <w:jc w:val="center"/>
        <w:rPr>
          <w:rFonts w:ascii="Tahoma" w:eastAsia="Tahoma" w:hAnsi="Tahoma" w:cs="Tahoma"/>
          <w:color w:val="008675"/>
          <w:sz w:val="56"/>
          <w:szCs w:val="56"/>
          <w:lang w:val="en-US"/>
        </w:rPr>
      </w:pPr>
      <w:r>
        <w:rPr>
          <w:rFonts w:ascii="Tahoma" w:eastAsia="Tahoma" w:hAnsi="Tahoma" w:cs="Tahoma"/>
          <w:color w:val="008675"/>
          <w:sz w:val="56"/>
          <w:szCs w:val="56"/>
          <w:lang w:val="en-US"/>
        </w:rPr>
        <w:t>Planner</w:t>
      </w:r>
    </w:p>
    <w:p w14:paraId="73E8A69E" w14:textId="195C683A" w:rsidR="00285F67" w:rsidRPr="007952A3" w:rsidRDefault="00285F67" w:rsidP="00921775">
      <w:pPr>
        <w:spacing w:line="240" w:lineRule="auto"/>
        <w:jc w:val="center"/>
        <w:rPr>
          <w:rFonts w:ascii="Tahoma" w:eastAsia="Tahoma" w:hAnsi="Tahoma" w:cs="Tahoma"/>
          <w:color w:val="008675"/>
          <w:sz w:val="32"/>
          <w:szCs w:val="32"/>
          <w:lang w:val="en-US"/>
        </w:rPr>
      </w:pPr>
      <w:r w:rsidRPr="007952A3">
        <w:rPr>
          <w:rFonts w:ascii="Tahoma" w:eastAsia="Tahoma" w:hAnsi="Tahoma" w:cs="Tahoma"/>
          <w:color w:val="008675"/>
          <w:sz w:val="32"/>
          <w:szCs w:val="32"/>
          <w:lang w:val="en-US"/>
        </w:rPr>
        <w:t xml:space="preserve">Job Closing midnight, </w:t>
      </w:r>
      <w:r w:rsidR="00C10C6B" w:rsidRPr="007952A3">
        <w:rPr>
          <w:rFonts w:ascii="Tahoma" w:eastAsia="Tahoma" w:hAnsi="Tahoma" w:cs="Tahoma"/>
          <w:color w:val="008675"/>
          <w:sz w:val="32"/>
          <w:szCs w:val="32"/>
          <w:lang w:val="en-US"/>
        </w:rPr>
        <w:t>5 January 202</w:t>
      </w:r>
      <w:r w:rsidR="008B2A44" w:rsidRPr="007952A3">
        <w:rPr>
          <w:rFonts w:ascii="Tahoma" w:eastAsia="Tahoma" w:hAnsi="Tahoma" w:cs="Tahoma"/>
          <w:color w:val="008675"/>
          <w:sz w:val="32"/>
          <w:szCs w:val="32"/>
          <w:lang w:val="en-US"/>
        </w:rPr>
        <w:t>6</w:t>
      </w:r>
    </w:p>
    <w:p w14:paraId="559DFB09" w14:textId="0F5D0CDB" w:rsidR="00237553" w:rsidRPr="00237553" w:rsidRDefault="00237553" w:rsidP="00921775">
      <w:pPr>
        <w:spacing w:line="240" w:lineRule="auto"/>
        <w:jc w:val="center"/>
        <w:rPr>
          <w:rFonts w:ascii="Tahoma" w:eastAsia="Tahoma" w:hAnsi="Tahoma" w:cs="Tahoma"/>
          <w:color w:val="008675"/>
          <w:sz w:val="28"/>
          <w:szCs w:val="28"/>
          <w:lang w:val="en-US"/>
        </w:rPr>
      </w:pPr>
    </w:p>
    <w:p w14:paraId="0039EA5C" w14:textId="402AAF35" w:rsidR="00E34A16" w:rsidRPr="008A48F8" w:rsidRDefault="00180D02" w:rsidP="00D81477">
      <w:pPr>
        <w:pBdr>
          <w:bottom w:val="dotted" w:sz="4" w:space="1" w:color="auto"/>
        </w:pBdr>
        <w:rPr>
          <w:rFonts w:ascii="Tahoma" w:hAnsi="Tahoma" w:cs="Tahoma"/>
          <w:sz w:val="36"/>
          <w:szCs w:val="36"/>
        </w:rPr>
      </w:pPr>
      <w:r>
        <w:rPr>
          <w:rFonts w:ascii="Tahoma" w:eastAsia="Tahoma" w:hAnsi="Tahoma" w:cs="Tahoma"/>
          <w:color w:val="008675"/>
          <w:sz w:val="32"/>
          <w:szCs w:val="32"/>
          <w:lang w:val="en-US"/>
        </w:rPr>
        <w:tab/>
      </w:r>
      <w:r>
        <w:rPr>
          <w:rFonts w:ascii="Tahoma" w:eastAsia="Tahoma" w:hAnsi="Tahoma" w:cs="Tahoma"/>
          <w:color w:val="008675"/>
          <w:sz w:val="32"/>
          <w:szCs w:val="32"/>
          <w:lang w:val="en-US"/>
        </w:rPr>
        <w:tab/>
      </w:r>
      <w:r>
        <w:rPr>
          <w:rFonts w:ascii="Tahoma" w:eastAsia="Tahoma" w:hAnsi="Tahoma" w:cs="Tahoma"/>
          <w:color w:val="008675"/>
          <w:sz w:val="32"/>
          <w:szCs w:val="32"/>
          <w:lang w:val="en-US"/>
        </w:rPr>
        <w:tab/>
      </w:r>
      <w:r w:rsidRPr="00180D02">
        <w:rPr>
          <w:rFonts w:ascii="Tahoma" w:eastAsia="Tahoma" w:hAnsi="Tahoma" w:cs="Tahoma"/>
          <w:color w:val="FF0000"/>
          <w:sz w:val="32"/>
          <w:szCs w:val="32"/>
          <w:lang w:val="en-US"/>
        </w:rPr>
        <w:t xml:space="preserve"> </w:t>
      </w:r>
    </w:p>
    <w:p w14:paraId="48E079CD" w14:textId="77777777" w:rsidR="00E34A16" w:rsidRPr="008A48F8" w:rsidRDefault="00E34A16" w:rsidP="00E34A16">
      <w:pPr>
        <w:jc w:val="center"/>
        <w:rPr>
          <w:rFonts w:ascii="Tahoma" w:hAnsi="Tahoma" w:cs="Tahoma"/>
          <w:b/>
          <w:bCs/>
          <w:sz w:val="36"/>
          <w:szCs w:val="36"/>
        </w:rPr>
      </w:pPr>
      <w:r w:rsidRPr="008A48F8">
        <w:rPr>
          <w:rFonts w:ascii="Tahoma" w:hAnsi="Tahoma" w:cs="Tahoma"/>
          <w:b/>
          <w:bCs/>
          <w:sz w:val="36"/>
          <w:szCs w:val="36"/>
        </w:rPr>
        <w:t>Contents</w:t>
      </w:r>
    </w:p>
    <w:p w14:paraId="66AD9805" w14:textId="77777777" w:rsidR="00E34A16" w:rsidRPr="008A48F8" w:rsidRDefault="00E34A16" w:rsidP="00E34A16">
      <w:pPr>
        <w:jc w:val="center"/>
        <w:rPr>
          <w:rFonts w:ascii="Tahoma" w:hAnsi="Tahoma" w:cs="Tahoma"/>
          <w:sz w:val="40"/>
          <w:szCs w:val="40"/>
        </w:rPr>
      </w:pPr>
    </w:p>
    <w:p w14:paraId="2CADEB48" w14:textId="77777777" w:rsidR="00801BB7" w:rsidRPr="008A48F8" w:rsidRDefault="00801BB7" w:rsidP="00E34A16">
      <w:pPr>
        <w:pStyle w:val="ListParagraph"/>
        <w:numPr>
          <w:ilvl w:val="0"/>
          <w:numId w:val="1"/>
        </w:numPr>
        <w:rPr>
          <w:rFonts w:ascii="Tahoma" w:hAnsi="Tahoma" w:cs="Tahoma"/>
          <w:sz w:val="28"/>
          <w:szCs w:val="28"/>
        </w:rPr>
      </w:pPr>
      <w:r w:rsidRPr="008A48F8">
        <w:rPr>
          <w:rFonts w:ascii="Tahoma" w:hAnsi="Tahoma" w:cs="Tahoma"/>
          <w:sz w:val="28"/>
          <w:szCs w:val="28"/>
        </w:rPr>
        <w:t>Advert</w:t>
      </w:r>
    </w:p>
    <w:p w14:paraId="2727FF7A" w14:textId="77777777" w:rsidR="00E34A16" w:rsidRPr="008A48F8" w:rsidRDefault="00E34A16" w:rsidP="00E34A16">
      <w:pPr>
        <w:pStyle w:val="ListParagraph"/>
        <w:numPr>
          <w:ilvl w:val="0"/>
          <w:numId w:val="1"/>
        </w:numPr>
        <w:rPr>
          <w:rFonts w:ascii="Tahoma" w:hAnsi="Tahoma" w:cs="Tahoma"/>
          <w:sz w:val="28"/>
          <w:szCs w:val="28"/>
        </w:rPr>
      </w:pPr>
      <w:r w:rsidRPr="008A48F8">
        <w:rPr>
          <w:rFonts w:ascii="Tahoma" w:hAnsi="Tahoma" w:cs="Tahoma"/>
          <w:sz w:val="28"/>
          <w:szCs w:val="28"/>
        </w:rPr>
        <w:t>Job Description and person specification</w:t>
      </w:r>
    </w:p>
    <w:p w14:paraId="4480A863" w14:textId="77777777" w:rsidR="00E34A16" w:rsidRPr="008A48F8" w:rsidRDefault="00E34A16" w:rsidP="00E34A16">
      <w:pPr>
        <w:pStyle w:val="ListParagraph"/>
        <w:numPr>
          <w:ilvl w:val="0"/>
          <w:numId w:val="1"/>
        </w:numPr>
        <w:rPr>
          <w:rFonts w:ascii="Tahoma" w:hAnsi="Tahoma" w:cs="Tahoma"/>
          <w:sz w:val="28"/>
          <w:szCs w:val="28"/>
        </w:rPr>
      </w:pPr>
      <w:r w:rsidRPr="008A48F8">
        <w:rPr>
          <w:rFonts w:ascii="Tahoma" w:hAnsi="Tahoma" w:cs="Tahoma"/>
          <w:sz w:val="28"/>
          <w:szCs w:val="28"/>
        </w:rPr>
        <w:t>Information for applicants</w:t>
      </w:r>
    </w:p>
    <w:p w14:paraId="16C8B93B" w14:textId="483E46E9" w:rsidR="00D619C1" w:rsidRDefault="0008614F" w:rsidP="00E34A16">
      <w:pPr>
        <w:pStyle w:val="ListParagraph"/>
        <w:numPr>
          <w:ilvl w:val="0"/>
          <w:numId w:val="1"/>
        </w:numPr>
        <w:rPr>
          <w:rFonts w:ascii="Tahoma" w:hAnsi="Tahoma" w:cs="Tahoma"/>
          <w:sz w:val="28"/>
          <w:szCs w:val="28"/>
        </w:rPr>
      </w:pPr>
      <w:r w:rsidRPr="008A48F8">
        <w:rPr>
          <w:rFonts w:ascii="Tahoma" w:hAnsi="Tahoma" w:cs="Tahoma"/>
          <w:sz w:val="28"/>
          <w:szCs w:val="28"/>
        </w:rPr>
        <w:t>Staff Benefits Graphic</w:t>
      </w:r>
    </w:p>
    <w:p w14:paraId="48218028" w14:textId="0EF2C495" w:rsidR="0008614F" w:rsidRPr="00D619C1" w:rsidRDefault="00D619C1" w:rsidP="00D619C1">
      <w:pPr>
        <w:spacing w:after="0" w:line="240" w:lineRule="auto"/>
        <w:rPr>
          <w:rFonts w:ascii="Tahoma" w:hAnsi="Tahoma" w:cs="Tahoma"/>
          <w:sz w:val="28"/>
          <w:szCs w:val="28"/>
        </w:rPr>
      </w:pPr>
      <w:r>
        <w:rPr>
          <w:rFonts w:ascii="Tahoma" w:hAnsi="Tahoma" w:cs="Tahoma"/>
          <w:sz w:val="28"/>
          <w:szCs w:val="28"/>
        </w:rPr>
        <w:br w:type="page"/>
      </w:r>
    </w:p>
    <w:p w14:paraId="36A56B09" w14:textId="3758D46D" w:rsidR="008A48F8" w:rsidRPr="008A48F8" w:rsidRDefault="006F7DA9">
      <w:pPr>
        <w:spacing w:after="0" w:line="240" w:lineRule="auto"/>
        <w:rPr>
          <w:rFonts w:ascii="Tahoma" w:hAnsi="Tahoma" w:cs="Tahoma"/>
          <w:noProof/>
          <w:sz w:val="28"/>
          <w:szCs w:val="28"/>
          <w:lang w:eastAsia="en-GB"/>
        </w:rPr>
      </w:pPr>
      <w:r>
        <w:rPr>
          <w:noProof/>
        </w:rPr>
        <w:lastRenderedPageBreak/>
        <w:drawing>
          <wp:anchor distT="0" distB="0" distL="114300" distR="114300" simplePos="0" relativeHeight="251658242" behindDoc="1" locked="0" layoutInCell="1" allowOverlap="1" wp14:anchorId="34731BF3" wp14:editId="0942A9AB">
            <wp:simplePos x="0" y="0"/>
            <wp:positionH relativeFrom="column">
              <wp:posOffset>-60960</wp:posOffset>
            </wp:positionH>
            <wp:positionV relativeFrom="paragraph">
              <wp:posOffset>0</wp:posOffset>
            </wp:positionV>
            <wp:extent cx="716280" cy="1077430"/>
            <wp:effectExtent l="0" t="0" r="7620" b="8890"/>
            <wp:wrapTight wrapText="bothSides">
              <wp:wrapPolygon edited="0">
                <wp:start x="0" y="0"/>
                <wp:lineTo x="0" y="18722"/>
                <wp:lineTo x="5170" y="21396"/>
                <wp:lineTo x="5745" y="21396"/>
                <wp:lineTo x="15511" y="21396"/>
                <wp:lineTo x="16085" y="21396"/>
                <wp:lineTo x="21255" y="18722"/>
                <wp:lineTo x="21255" y="0"/>
                <wp:lineTo x="0" y="0"/>
              </wp:wrapPolygon>
            </wp:wrapTight>
            <wp:docPr id="1351420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16280" cy="1077430"/>
                    </a:xfrm>
                    <a:prstGeom prst="rect">
                      <a:avLst/>
                    </a:prstGeom>
                    <a:noFill/>
                    <a:ln>
                      <a:noFill/>
                    </a:ln>
                  </pic:spPr>
                </pic:pic>
              </a:graphicData>
            </a:graphic>
          </wp:anchor>
        </w:drawing>
      </w:r>
    </w:p>
    <w:p w14:paraId="4C324439" w14:textId="4B272239" w:rsidR="006F7DA9" w:rsidRPr="00DA204A" w:rsidRDefault="00E34A16" w:rsidP="006F7DA9">
      <w:pPr>
        <w:widowControl w:val="0"/>
        <w:tabs>
          <w:tab w:val="left" w:pos="960"/>
          <w:tab w:val="right" w:pos="9332"/>
        </w:tabs>
        <w:autoSpaceDE w:val="0"/>
        <w:autoSpaceDN w:val="0"/>
        <w:spacing w:before="71" w:after="0" w:line="240" w:lineRule="auto"/>
        <w:jc w:val="right"/>
        <w:rPr>
          <w:rFonts w:ascii="Tahoma" w:eastAsia="Tahoma" w:hAnsi="Tahoma" w:cs="Tahoma"/>
          <w:b/>
          <w:bCs/>
          <w:sz w:val="72"/>
          <w:szCs w:val="72"/>
          <w:lang w:val="en-US"/>
        </w:rPr>
      </w:pPr>
      <w:r>
        <w:rPr>
          <w:rFonts w:ascii="Verdana" w:hAnsi="Verdana"/>
          <w:noProof/>
          <w:sz w:val="28"/>
          <w:szCs w:val="28"/>
          <w:lang w:eastAsia="en-GB"/>
        </w:rPr>
        <w:t xml:space="preserve">                                </w:t>
      </w:r>
      <w:r w:rsidR="006F7DA9" w:rsidRPr="00DA204A">
        <w:rPr>
          <w:rFonts w:ascii="Tahoma" w:eastAsia="Tahoma" w:hAnsi="Tahoma" w:cs="Tahoma"/>
          <w:b/>
          <w:bCs/>
          <w:sz w:val="72"/>
          <w:szCs w:val="72"/>
          <w:lang w:val="en-US"/>
        </w:rPr>
        <w:t xml:space="preserve">Job </w:t>
      </w:r>
      <w:r w:rsidR="006F7DA9">
        <w:rPr>
          <w:rFonts w:ascii="Tahoma" w:eastAsia="Tahoma" w:hAnsi="Tahoma" w:cs="Tahoma"/>
          <w:b/>
          <w:bCs/>
          <w:spacing w:val="-2"/>
          <w:sz w:val="72"/>
          <w:szCs w:val="72"/>
          <w:lang w:val="en-US"/>
        </w:rPr>
        <w:t>Advert</w:t>
      </w:r>
    </w:p>
    <w:p w14:paraId="3F701447" w14:textId="6917B0FF" w:rsidR="006F7DA9" w:rsidRDefault="00A41A19" w:rsidP="006F7DA9">
      <w:pPr>
        <w:widowControl w:val="0"/>
        <w:tabs>
          <w:tab w:val="left" w:pos="1248"/>
          <w:tab w:val="right" w:pos="9332"/>
        </w:tabs>
        <w:autoSpaceDE w:val="0"/>
        <w:autoSpaceDN w:val="0"/>
        <w:spacing w:before="1" w:after="0" w:line="240" w:lineRule="auto"/>
        <w:jc w:val="right"/>
        <w:rPr>
          <w:rFonts w:ascii="Tahoma" w:eastAsia="Tahoma" w:hAnsi="Tahoma" w:cs="Tahoma"/>
          <w:color w:val="999999"/>
          <w:sz w:val="40"/>
          <w:lang w:val="en-US"/>
        </w:rPr>
      </w:pPr>
      <w:r>
        <w:rPr>
          <w:rFonts w:ascii="Tahoma" w:eastAsia="Tahoma" w:hAnsi="Tahoma" w:cs="Tahoma"/>
          <w:color w:val="999999"/>
          <w:sz w:val="40"/>
          <w:lang w:val="en-US"/>
        </w:rPr>
        <w:t>Planner</w:t>
      </w:r>
    </w:p>
    <w:p w14:paraId="5009D82C" w14:textId="77777777" w:rsidR="00676292" w:rsidRDefault="00676292" w:rsidP="00676292">
      <w:pPr>
        <w:widowControl w:val="0"/>
        <w:autoSpaceDE w:val="0"/>
        <w:autoSpaceDN w:val="0"/>
        <w:spacing w:before="1" w:after="0"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6"/>
        <w:gridCol w:w="7316"/>
      </w:tblGrid>
      <w:tr w:rsidR="00F72C1A" w:rsidRPr="00311718" w14:paraId="08815383" w14:textId="77777777" w:rsidTr="00ED0944">
        <w:trPr>
          <w:trHeight w:val="3087"/>
        </w:trPr>
        <w:tc>
          <w:tcPr>
            <w:tcW w:w="2006" w:type="dxa"/>
          </w:tcPr>
          <w:p w14:paraId="4E5F956B" w14:textId="77777777" w:rsidR="00F72C1A" w:rsidRDefault="00F72C1A" w:rsidP="00993097">
            <w:pPr>
              <w:spacing w:after="0" w:line="240" w:lineRule="auto"/>
              <w:rPr>
                <w:rFonts w:ascii="Verdana" w:hAnsi="Verdana"/>
                <w:sz w:val="20"/>
                <w:szCs w:val="20"/>
              </w:rPr>
            </w:pPr>
          </w:p>
          <w:p w14:paraId="43F3F759" w14:textId="77777777" w:rsidR="00F72C1A" w:rsidRDefault="00F72C1A" w:rsidP="00993097">
            <w:pPr>
              <w:spacing w:after="0" w:line="240" w:lineRule="auto"/>
              <w:rPr>
                <w:rFonts w:ascii="Verdana" w:hAnsi="Verdana"/>
                <w:sz w:val="20"/>
                <w:szCs w:val="20"/>
              </w:rPr>
            </w:pPr>
            <w:r>
              <w:rPr>
                <w:noProof/>
              </w:rPr>
              <w:drawing>
                <wp:inline distT="0" distB="0" distL="0" distR="0" wp14:anchorId="30FBA6CE" wp14:editId="413AEF39">
                  <wp:extent cx="1131570" cy="1701165"/>
                  <wp:effectExtent l="0" t="0" r="0" b="0"/>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31570" cy="1701165"/>
                          </a:xfrm>
                          <a:prstGeom prst="rect">
                            <a:avLst/>
                          </a:prstGeom>
                          <a:noFill/>
                          <a:ln>
                            <a:noFill/>
                          </a:ln>
                        </pic:spPr>
                      </pic:pic>
                    </a:graphicData>
                  </a:graphic>
                </wp:inline>
              </w:drawing>
            </w:r>
          </w:p>
          <w:p w14:paraId="0164E422" w14:textId="77777777" w:rsidR="00F72C1A" w:rsidRDefault="00F72C1A" w:rsidP="00993097">
            <w:pPr>
              <w:spacing w:after="0" w:line="240" w:lineRule="auto"/>
              <w:rPr>
                <w:rFonts w:ascii="Verdana" w:hAnsi="Verdana"/>
                <w:sz w:val="20"/>
                <w:szCs w:val="20"/>
              </w:rPr>
            </w:pPr>
          </w:p>
        </w:tc>
        <w:tc>
          <w:tcPr>
            <w:tcW w:w="7316" w:type="dxa"/>
          </w:tcPr>
          <w:p w14:paraId="169094D1" w14:textId="77777777" w:rsidR="00F72C1A" w:rsidRPr="001357AA" w:rsidRDefault="00F72C1A" w:rsidP="00993097">
            <w:pPr>
              <w:spacing w:after="0" w:line="240" w:lineRule="auto"/>
              <w:rPr>
                <w:rFonts w:ascii="Verdana" w:hAnsi="Verdana"/>
                <w:b/>
                <w:bCs/>
                <w:sz w:val="20"/>
                <w:szCs w:val="20"/>
              </w:rPr>
            </w:pPr>
            <w:r w:rsidRPr="001357AA">
              <w:rPr>
                <w:rFonts w:ascii="Verdana" w:hAnsi="Verdana"/>
                <w:b/>
                <w:bCs/>
                <w:sz w:val="20"/>
                <w:szCs w:val="20"/>
              </w:rPr>
              <w:t xml:space="preserve">Job Title:                        </w:t>
            </w:r>
            <w:r w:rsidRPr="007D3D1A">
              <w:rPr>
                <w:rFonts w:ascii="Verdana" w:hAnsi="Verdana"/>
                <w:sz w:val="20"/>
                <w:szCs w:val="20"/>
              </w:rPr>
              <w:t>Planner</w:t>
            </w:r>
          </w:p>
          <w:p w14:paraId="43A9CCB3" w14:textId="77777777" w:rsidR="00F72C1A" w:rsidRPr="001357AA" w:rsidRDefault="00F72C1A" w:rsidP="00993097">
            <w:pPr>
              <w:spacing w:after="0" w:line="240" w:lineRule="auto"/>
              <w:rPr>
                <w:rFonts w:ascii="Verdana" w:hAnsi="Verdana"/>
                <w:b/>
                <w:bCs/>
                <w:sz w:val="20"/>
                <w:szCs w:val="20"/>
              </w:rPr>
            </w:pPr>
          </w:p>
          <w:p w14:paraId="641ECBE6" w14:textId="311D4F81" w:rsidR="00F72C1A" w:rsidRPr="001357AA" w:rsidRDefault="00F72C1A" w:rsidP="00993097">
            <w:pPr>
              <w:spacing w:after="0" w:line="240" w:lineRule="auto"/>
              <w:rPr>
                <w:rFonts w:ascii="Verdana" w:hAnsi="Verdana"/>
                <w:b/>
                <w:bCs/>
                <w:sz w:val="20"/>
                <w:szCs w:val="20"/>
              </w:rPr>
            </w:pPr>
            <w:r w:rsidRPr="001357AA">
              <w:rPr>
                <w:rFonts w:ascii="Verdana" w:hAnsi="Verdana"/>
                <w:b/>
                <w:bCs/>
                <w:sz w:val="20"/>
                <w:szCs w:val="20"/>
              </w:rPr>
              <w:t xml:space="preserve">Team / Department:     </w:t>
            </w:r>
            <w:r w:rsidRPr="007D3D1A">
              <w:rPr>
                <w:rFonts w:ascii="Verdana" w:hAnsi="Verdana"/>
                <w:sz w:val="20"/>
                <w:szCs w:val="20"/>
              </w:rPr>
              <w:t>Development, Planning Applications</w:t>
            </w:r>
          </w:p>
          <w:p w14:paraId="0C81290C" w14:textId="77777777" w:rsidR="00F72C1A" w:rsidRPr="001357AA" w:rsidRDefault="00F72C1A" w:rsidP="00993097">
            <w:pPr>
              <w:spacing w:after="0" w:line="240" w:lineRule="auto"/>
              <w:rPr>
                <w:rFonts w:ascii="Verdana" w:hAnsi="Verdana"/>
                <w:b/>
                <w:bCs/>
                <w:sz w:val="20"/>
                <w:szCs w:val="20"/>
              </w:rPr>
            </w:pPr>
          </w:p>
          <w:p w14:paraId="521079D0" w14:textId="77777777" w:rsidR="00F72C1A" w:rsidRPr="001357AA" w:rsidRDefault="00F72C1A" w:rsidP="00993097">
            <w:pPr>
              <w:spacing w:after="0" w:line="240" w:lineRule="auto"/>
              <w:rPr>
                <w:rFonts w:ascii="Verdana" w:hAnsi="Verdana"/>
                <w:sz w:val="20"/>
                <w:szCs w:val="20"/>
              </w:rPr>
            </w:pPr>
            <w:r w:rsidRPr="001357AA">
              <w:rPr>
                <w:rFonts w:ascii="Verdana" w:hAnsi="Verdana"/>
                <w:b/>
                <w:bCs/>
                <w:sz w:val="20"/>
                <w:szCs w:val="20"/>
              </w:rPr>
              <w:t xml:space="preserve">Location:                       </w:t>
            </w:r>
            <w:r w:rsidRPr="001357AA">
              <w:rPr>
                <w:rFonts w:ascii="Verdana" w:hAnsi="Verdana"/>
                <w:sz w:val="20"/>
                <w:szCs w:val="20"/>
              </w:rPr>
              <w:t>Elizabeth House, Stratford-upon-Avon</w:t>
            </w:r>
          </w:p>
          <w:p w14:paraId="5D1E1334" w14:textId="77777777" w:rsidR="00F72C1A" w:rsidRPr="001357AA" w:rsidRDefault="00F72C1A" w:rsidP="00993097">
            <w:pPr>
              <w:spacing w:after="0" w:line="240" w:lineRule="auto"/>
              <w:rPr>
                <w:rFonts w:ascii="Verdana" w:hAnsi="Verdana"/>
                <w:sz w:val="20"/>
                <w:szCs w:val="20"/>
              </w:rPr>
            </w:pPr>
            <w:r w:rsidRPr="001357AA">
              <w:rPr>
                <w:rFonts w:ascii="Verdana" w:hAnsi="Verdana"/>
                <w:sz w:val="20"/>
                <w:szCs w:val="20"/>
              </w:rPr>
              <w:t xml:space="preserve">                                     and Remote Working</w:t>
            </w:r>
          </w:p>
          <w:p w14:paraId="65D38848" w14:textId="77777777" w:rsidR="00F72C1A" w:rsidRPr="001357AA" w:rsidRDefault="00F72C1A" w:rsidP="00993097">
            <w:pPr>
              <w:spacing w:after="0" w:line="240" w:lineRule="auto"/>
              <w:rPr>
                <w:rFonts w:ascii="Verdana" w:hAnsi="Verdana"/>
                <w:b/>
                <w:bCs/>
                <w:sz w:val="20"/>
                <w:szCs w:val="20"/>
              </w:rPr>
            </w:pPr>
          </w:p>
          <w:p w14:paraId="7F201C8D" w14:textId="77777777" w:rsidR="00F72C1A" w:rsidRPr="001357AA" w:rsidRDefault="00F72C1A" w:rsidP="00993097">
            <w:pPr>
              <w:spacing w:after="0" w:line="240" w:lineRule="auto"/>
              <w:rPr>
                <w:rFonts w:ascii="Verdana" w:hAnsi="Verdana"/>
                <w:b/>
                <w:bCs/>
                <w:sz w:val="20"/>
                <w:szCs w:val="20"/>
              </w:rPr>
            </w:pPr>
            <w:r w:rsidRPr="001357AA">
              <w:rPr>
                <w:rFonts w:ascii="Verdana" w:hAnsi="Verdana"/>
                <w:b/>
                <w:bCs/>
                <w:sz w:val="20"/>
                <w:szCs w:val="20"/>
              </w:rPr>
              <w:t xml:space="preserve">Employment Status:     </w:t>
            </w:r>
            <w:r w:rsidRPr="007D3D1A">
              <w:rPr>
                <w:rFonts w:ascii="Verdana" w:hAnsi="Verdana"/>
                <w:sz w:val="20"/>
                <w:szCs w:val="20"/>
              </w:rPr>
              <w:t xml:space="preserve">Permanent </w:t>
            </w:r>
          </w:p>
          <w:p w14:paraId="0DF44ABB" w14:textId="77777777" w:rsidR="00F72C1A" w:rsidRPr="001357AA" w:rsidRDefault="00F72C1A" w:rsidP="00993097">
            <w:pPr>
              <w:spacing w:after="0" w:line="240" w:lineRule="auto"/>
              <w:rPr>
                <w:rFonts w:ascii="Verdana" w:hAnsi="Verdana"/>
                <w:b/>
                <w:bCs/>
                <w:sz w:val="20"/>
                <w:szCs w:val="20"/>
              </w:rPr>
            </w:pPr>
          </w:p>
          <w:p w14:paraId="6FE3A4FF" w14:textId="77777777" w:rsidR="00F72C1A" w:rsidRPr="001357AA" w:rsidRDefault="00F72C1A" w:rsidP="00993097">
            <w:pPr>
              <w:spacing w:after="0" w:line="240" w:lineRule="auto"/>
              <w:rPr>
                <w:rFonts w:ascii="Verdana" w:hAnsi="Verdana"/>
                <w:b/>
                <w:bCs/>
                <w:sz w:val="20"/>
                <w:szCs w:val="20"/>
              </w:rPr>
            </w:pPr>
            <w:r w:rsidRPr="001357AA">
              <w:rPr>
                <w:rFonts w:ascii="Verdana" w:hAnsi="Verdana"/>
                <w:b/>
                <w:bCs/>
                <w:sz w:val="20"/>
                <w:szCs w:val="20"/>
              </w:rPr>
              <w:t xml:space="preserve">Hours per week:           </w:t>
            </w:r>
            <w:r w:rsidRPr="007D3D1A">
              <w:rPr>
                <w:rFonts w:ascii="Verdana" w:hAnsi="Verdana"/>
                <w:sz w:val="20"/>
                <w:szCs w:val="20"/>
              </w:rPr>
              <w:t>37</w:t>
            </w:r>
          </w:p>
          <w:p w14:paraId="0B3DCC44" w14:textId="77777777" w:rsidR="00F72C1A" w:rsidRPr="001357AA" w:rsidRDefault="00F72C1A" w:rsidP="00993097">
            <w:pPr>
              <w:spacing w:after="0" w:line="240" w:lineRule="auto"/>
              <w:rPr>
                <w:rFonts w:ascii="Verdana" w:hAnsi="Verdana"/>
                <w:b/>
                <w:bCs/>
                <w:sz w:val="20"/>
                <w:szCs w:val="20"/>
              </w:rPr>
            </w:pPr>
          </w:p>
          <w:p w14:paraId="5CD20978" w14:textId="77777777" w:rsidR="00F72C1A" w:rsidRPr="001357AA" w:rsidRDefault="00F72C1A" w:rsidP="00993097">
            <w:pPr>
              <w:spacing w:after="0" w:line="240" w:lineRule="auto"/>
              <w:rPr>
                <w:rFonts w:ascii="Verdana" w:hAnsi="Verdana"/>
                <w:b/>
                <w:bCs/>
                <w:sz w:val="20"/>
                <w:szCs w:val="20"/>
              </w:rPr>
            </w:pPr>
            <w:r w:rsidRPr="001357AA">
              <w:rPr>
                <w:rFonts w:ascii="Verdana" w:hAnsi="Verdana"/>
                <w:b/>
                <w:bCs/>
                <w:sz w:val="20"/>
                <w:szCs w:val="20"/>
              </w:rPr>
              <w:t xml:space="preserve">Working Arrangements: </w:t>
            </w:r>
            <w:r w:rsidRPr="007D3D1A">
              <w:rPr>
                <w:rFonts w:ascii="Verdana" w:hAnsi="Verdana"/>
                <w:sz w:val="20"/>
                <w:szCs w:val="20"/>
              </w:rPr>
              <w:t>Hybrid Working</w:t>
            </w:r>
          </w:p>
          <w:p w14:paraId="00C2265A" w14:textId="77777777" w:rsidR="00F72C1A" w:rsidRPr="00311718" w:rsidRDefault="00F72C1A" w:rsidP="00993097">
            <w:pPr>
              <w:spacing w:after="0" w:line="240" w:lineRule="auto"/>
              <w:rPr>
                <w:rFonts w:ascii="Verdana" w:hAnsi="Verdana"/>
                <w:b/>
                <w:bCs/>
                <w:sz w:val="20"/>
                <w:szCs w:val="20"/>
              </w:rPr>
            </w:pPr>
          </w:p>
          <w:p w14:paraId="3345F16F" w14:textId="5EE9003F" w:rsidR="00F72C1A" w:rsidRPr="00AE395C" w:rsidRDefault="00F72C1A" w:rsidP="00993097">
            <w:pPr>
              <w:spacing w:after="0" w:line="240" w:lineRule="auto"/>
              <w:rPr>
                <w:rFonts w:ascii="Verdana" w:hAnsi="Verdana"/>
                <w:b/>
                <w:bCs/>
                <w:color w:val="FF0000"/>
                <w:sz w:val="20"/>
                <w:szCs w:val="20"/>
              </w:rPr>
            </w:pPr>
            <w:r>
              <w:rPr>
                <w:rFonts w:ascii="Verdana" w:hAnsi="Verdana"/>
                <w:b/>
                <w:bCs/>
                <w:sz w:val="20"/>
                <w:szCs w:val="20"/>
              </w:rPr>
              <w:t xml:space="preserve">Salary:                          </w:t>
            </w:r>
            <w:r w:rsidRPr="007D3D1A">
              <w:rPr>
                <w:rFonts w:ascii="Verdana" w:hAnsi="Verdana"/>
                <w:sz w:val="20"/>
                <w:szCs w:val="20"/>
              </w:rPr>
              <w:t>Grade G</w:t>
            </w:r>
            <w:r w:rsidRPr="007D3D1A">
              <w:rPr>
                <w:rFonts w:ascii="Verdana" w:hAnsi="Verdana"/>
                <w:color w:val="FF0000"/>
                <w:sz w:val="20"/>
                <w:szCs w:val="20"/>
              </w:rPr>
              <w:t xml:space="preserve"> </w:t>
            </w:r>
            <w:r w:rsidRPr="007D3D1A">
              <w:rPr>
                <w:rFonts w:ascii="Verdana" w:hAnsi="Verdana"/>
                <w:sz w:val="20"/>
                <w:szCs w:val="20"/>
              </w:rPr>
              <w:t>-</w:t>
            </w:r>
            <w:r w:rsidRPr="007D3D1A">
              <w:rPr>
                <w:rFonts w:ascii="Verdana" w:hAnsi="Verdana"/>
                <w:color w:val="FF0000"/>
                <w:sz w:val="20"/>
                <w:szCs w:val="20"/>
              </w:rPr>
              <w:t xml:space="preserve"> </w:t>
            </w:r>
            <w:r w:rsidRPr="007D3D1A">
              <w:rPr>
                <w:rFonts w:ascii="Verdana" w:hAnsi="Verdana"/>
                <w:sz w:val="20"/>
                <w:szCs w:val="20"/>
              </w:rPr>
              <w:t>£39,862 - £42,839p</w:t>
            </w:r>
            <w:r w:rsidR="007D3D1A">
              <w:rPr>
                <w:rFonts w:ascii="Verdana" w:hAnsi="Verdana"/>
                <w:sz w:val="20"/>
                <w:szCs w:val="20"/>
              </w:rPr>
              <w:t>.</w:t>
            </w:r>
            <w:r w:rsidRPr="007D3D1A">
              <w:rPr>
                <w:rFonts w:ascii="Verdana" w:hAnsi="Verdana"/>
                <w:sz w:val="20"/>
                <w:szCs w:val="20"/>
              </w:rPr>
              <w:t>a</w:t>
            </w:r>
            <w:r w:rsidR="007D3D1A">
              <w:rPr>
                <w:rFonts w:ascii="Verdana" w:hAnsi="Verdana"/>
                <w:sz w:val="20"/>
                <w:szCs w:val="20"/>
              </w:rPr>
              <w:t>.</w:t>
            </w:r>
          </w:p>
          <w:p w14:paraId="1D4C05A5" w14:textId="77777777" w:rsidR="00F72C1A" w:rsidRPr="00311718" w:rsidRDefault="00F72C1A" w:rsidP="00993097">
            <w:pPr>
              <w:spacing w:after="0" w:line="240" w:lineRule="auto"/>
              <w:rPr>
                <w:rFonts w:ascii="Verdana" w:hAnsi="Verdana"/>
                <w:sz w:val="20"/>
                <w:szCs w:val="20"/>
              </w:rPr>
            </w:pPr>
          </w:p>
        </w:tc>
      </w:tr>
      <w:tr w:rsidR="00F72C1A" w:rsidRPr="008807A3" w14:paraId="105B37EC" w14:textId="77777777" w:rsidTr="00ED0944">
        <w:tc>
          <w:tcPr>
            <w:tcW w:w="9322" w:type="dxa"/>
            <w:gridSpan w:val="2"/>
          </w:tcPr>
          <w:p w14:paraId="646D8C23" w14:textId="77777777" w:rsidR="00F72C1A" w:rsidRDefault="00F72C1A" w:rsidP="00993097">
            <w:pPr>
              <w:spacing w:after="0" w:line="240" w:lineRule="auto"/>
              <w:rPr>
                <w:rFonts w:ascii="Verdana" w:hAnsi="Verdana"/>
                <w:sz w:val="20"/>
                <w:szCs w:val="20"/>
              </w:rPr>
            </w:pPr>
          </w:p>
          <w:p w14:paraId="59A5FE1B" w14:textId="77777777" w:rsidR="00F72C1A" w:rsidRPr="00350FF8" w:rsidRDefault="00F72C1A" w:rsidP="00993097">
            <w:pPr>
              <w:spacing w:after="0" w:line="240" w:lineRule="auto"/>
              <w:rPr>
                <w:rFonts w:ascii="Verdana" w:hAnsi="Verdana"/>
                <w:b/>
                <w:bCs/>
                <w:sz w:val="20"/>
                <w:szCs w:val="20"/>
              </w:rPr>
            </w:pPr>
            <w:r w:rsidRPr="00350FF8">
              <w:rPr>
                <w:rFonts w:ascii="Verdana" w:hAnsi="Verdana"/>
                <w:b/>
                <w:bCs/>
                <w:sz w:val="20"/>
                <w:szCs w:val="20"/>
              </w:rPr>
              <w:t>About Us:</w:t>
            </w:r>
          </w:p>
          <w:p w14:paraId="50123CCE" w14:textId="77777777" w:rsidR="00F72C1A" w:rsidRDefault="00F72C1A" w:rsidP="00993097">
            <w:pPr>
              <w:spacing w:after="0" w:line="240" w:lineRule="auto"/>
              <w:rPr>
                <w:rFonts w:ascii="Verdana" w:hAnsi="Verdana"/>
                <w:sz w:val="20"/>
                <w:szCs w:val="20"/>
              </w:rPr>
            </w:pPr>
          </w:p>
          <w:p w14:paraId="66B3935C" w14:textId="77777777" w:rsidR="00F72C1A" w:rsidRPr="008706E4" w:rsidRDefault="00F72C1A" w:rsidP="00993097">
            <w:pPr>
              <w:spacing w:after="0" w:line="240" w:lineRule="auto"/>
              <w:rPr>
                <w:rFonts w:ascii="Verdana" w:hAnsi="Verdana"/>
                <w:sz w:val="20"/>
                <w:szCs w:val="20"/>
              </w:rPr>
            </w:pPr>
            <w:r w:rsidRPr="008706E4">
              <w:rPr>
                <w:rFonts w:ascii="Verdana" w:hAnsi="Verdana"/>
                <w:sz w:val="20"/>
                <w:szCs w:val="20"/>
              </w:rPr>
              <w:t xml:space="preserve">Based in the heart of Warwickshire, the beautiful district of Stratford-on-Avon is, without doubt, one of the most scenic and historical regions in the UK. Stratford-on-Avon District Council’s headquarters </w:t>
            </w:r>
            <w:proofErr w:type="gramStart"/>
            <w:r w:rsidRPr="008706E4">
              <w:rPr>
                <w:rFonts w:ascii="Verdana" w:hAnsi="Verdana"/>
                <w:sz w:val="20"/>
                <w:szCs w:val="20"/>
              </w:rPr>
              <w:t>are located in</w:t>
            </w:r>
            <w:proofErr w:type="gramEnd"/>
            <w:r w:rsidRPr="008706E4">
              <w:rPr>
                <w:rFonts w:ascii="Verdana" w:hAnsi="Verdana"/>
                <w:sz w:val="20"/>
                <w:szCs w:val="20"/>
              </w:rPr>
              <w:t xml:space="preserve"> the heart of William Shakespeare’s hometown. In the District, you will find thriving market towns, home to over 135,000 residents and a tourist destination for millions of visitors each year, from across the globe. We are proud to provide public services to residents, businesses and visitors across this magnificent region, making it a great place to live, work and visit.</w:t>
            </w:r>
          </w:p>
          <w:p w14:paraId="1229192D" w14:textId="77777777" w:rsidR="00F72C1A" w:rsidRPr="008706E4" w:rsidRDefault="00F72C1A" w:rsidP="00993097">
            <w:pPr>
              <w:spacing w:after="0" w:line="240" w:lineRule="auto"/>
              <w:rPr>
                <w:rFonts w:ascii="Verdana" w:hAnsi="Verdana"/>
                <w:sz w:val="20"/>
                <w:szCs w:val="20"/>
              </w:rPr>
            </w:pPr>
            <w:r w:rsidRPr="008706E4">
              <w:rPr>
                <w:rFonts w:ascii="Verdana" w:hAnsi="Verdana"/>
                <w:sz w:val="20"/>
                <w:szCs w:val="20"/>
              </w:rPr>
              <w:t> </w:t>
            </w:r>
          </w:p>
          <w:p w14:paraId="4DB78446" w14:textId="77777777" w:rsidR="00F72C1A" w:rsidRDefault="00F72C1A" w:rsidP="00993097">
            <w:pPr>
              <w:spacing w:after="0" w:line="240" w:lineRule="auto"/>
              <w:rPr>
                <w:rFonts w:ascii="Verdana" w:hAnsi="Verdana"/>
                <w:b/>
                <w:bCs/>
                <w:sz w:val="20"/>
                <w:szCs w:val="20"/>
              </w:rPr>
            </w:pPr>
            <w:r w:rsidRPr="008706E4">
              <w:rPr>
                <w:rFonts w:ascii="Verdana" w:hAnsi="Verdana"/>
                <w:sz w:val="20"/>
                <w:szCs w:val="20"/>
              </w:rPr>
              <w:t>At the Council, our people are our superpower and by choosing to bring your talents to our organisation, you will be joining a great team where everyone feels that they truly belong, full of dedicated people all working with passion and purpose, across a dynamic portfolio of work providing high-quality services.</w:t>
            </w:r>
          </w:p>
          <w:p w14:paraId="145A62B9" w14:textId="77777777" w:rsidR="00F72C1A" w:rsidRDefault="00F72C1A" w:rsidP="00993097">
            <w:pPr>
              <w:spacing w:after="0" w:line="240" w:lineRule="auto"/>
              <w:rPr>
                <w:rFonts w:ascii="Verdana" w:hAnsi="Verdana"/>
                <w:b/>
                <w:bCs/>
                <w:sz w:val="20"/>
                <w:szCs w:val="20"/>
              </w:rPr>
            </w:pPr>
          </w:p>
          <w:p w14:paraId="6A8A1F42" w14:textId="77777777" w:rsidR="00F72C1A" w:rsidRDefault="00F72C1A" w:rsidP="00993097">
            <w:pPr>
              <w:spacing w:after="0" w:line="240" w:lineRule="auto"/>
              <w:rPr>
                <w:rFonts w:ascii="Verdana" w:hAnsi="Verdana"/>
                <w:b/>
                <w:bCs/>
                <w:sz w:val="20"/>
                <w:szCs w:val="20"/>
              </w:rPr>
            </w:pPr>
            <w:r>
              <w:rPr>
                <w:rFonts w:ascii="Verdana" w:hAnsi="Verdana"/>
                <w:b/>
                <w:bCs/>
                <w:sz w:val="20"/>
                <w:szCs w:val="20"/>
              </w:rPr>
              <w:t>Benefits:</w:t>
            </w:r>
          </w:p>
          <w:p w14:paraId="4FDE0ED4" w14:textId="77777777" w:rsidR="00F72C1A" w:rsidRPr="000862E6" w:rsidRDefault="00F72C1A" w:rsidP="00993097">
            <w:pPr>
              <w:spacing w:after="0" w:line="240" w:lineRule="auto"/>
              <w:rPr>
                <w:rFonts w:ascii="Verdana" w:hAnsi="Verdana"/>
                <w:sz w:val="20"/>
                <w:szCs w:val="20"/>
              </w:rPr>
            </w:pPr>
          </w:p>
          <w:p w14:paraId="14EBAB6B" w14:textId="77777777" w:rsidR="00F72C1A" w:rsidRDefault="00F72C1A" w:rsidP="00993097">
            <w:pPr>
              <w:spacing w:after="0" w:line="240" w:lineRule="auto"/>
              <w:rPr>
                <w:rFonts w:ascii="Verdana" w:hAnsi="Verdana"/>
                <w:sz w:val="20"/>
                <w:szCs w:val="20"/>
              </w:rPr>
            </w:pPr>
            <w:r w:rsidRPr="00645398">
              <w:rPr>
                <w:rFonts w:ascii="Verdana" w:hAnsi="Verdana"/>
                <w:sz w:val="20"/>
                <w:szCs w:val="20"/>
              </w:rPr>
              <w:t>As part of our team, you will enjoy a comprehensive benefits package, including:</w:t>
            </w:r>
          </w:p>
          <w:p w14:paraId="301BD787" w14:textId="77777777" w:rsidR="00F72C1A" w:rsidRDefault="00F72C1A" w:rsidP="00993097">
            <w:pPr>
              <w:spacing w:after="0" w:line="240" w:lineRule="auto"/>
              <w:rPr>
                <w:rFonts w:ascii="Verdana" w:hAnsi="Verdana"/>
                <w:sz w:val="20"/>
                <w:szCs w:val="20"/>
              </w:rPr>
            </w:pPr>
          </w:p>
          <w:p w14:paraId="37281D9A" w14:textId="77777777" w:rsidR="00F72C1A" w:rsidRPr="00645398" w:rsidRDefault="00F72C1A" w:rsidP="00993097">
            <w:pPr>
              <w:spacing w:after="0" w:line="240" w:lineRule="auto"/>
              <w:rPr>
                <w:rFonts w:ascii="Verdana" w:hAnsi="Verdana"/>
                <w:sz w:val="20"/>
                <w:szCs w:val="20"/>
              </w:rPr>
            </w:pPr>
            <w:r>
              <w:rPr>
                <w:rFonts w:ascii="Verdana" w:hAnsi="Verdana"/>
                <w:sz w:val="20"/>
                <w:szCs w:val="20"/>
              </w:rPr>
              <w:t>Flexibility:</w:t>
            </w:r>
          </w:p>
          <w:p w14:paraId="19046255" w14:textId="0D361790" w:rsidR="00F72C1A" w:rsidRPr="00645398" w:rsidRDefault="00F72C1A" w:rsidP="00F72C1A">
            <w:pPr>
              <w:numPr>
                <w:ilvl w:val="0"/>
                <w:numId w:val="11"/>
              </w:numPr>
              <w:spacing w:after="0" w:line="240" w:lineRule="auto"/>
              <w:rPr>
                <w:rFonts w:ascii="Verdana" w:hAnsi="Verdana"/>
                <w:sz w:val="20"/>
                <w:szCs w:val="20"/>
              </w:rPr>
            </w:pPr>
            <w:r w:rsidRPr="00645398">
              <w:rPr>
                <w:rFonts w:ascii="Verdana" w:hAnsi="Verdana"/>
                <w:sz w:val="20"/>
                <w:szCs w:val="20"/>
              </w:rPr>
              <w:t>A minimum of 25 days of annual leave, plus Bank Holidays</w:t>
            </w:r>
            <w:r w:rsidR="008E598E">
              <w:rPr>
                <w:rFonts w:ascii="Verdana" w:hAnsi="Verdana"/>
                <w:sz w:val="20"/>
                <w:szCs w:val="20"/>
              </w:rPr>
              <w:t xml:space="preserve"> (pro rata if part time)</w:t>
            </w:r>
          </w:p>
          <w:p w14:paraId="583D11FF" w14:textId="77777777" w:rsidR="00F72C1A" w:rsidRPr="00645398" w:rsidRDefault="00F72C1A" w:rsidP="00F72C1A">
            <w:pPr>
              <w:numPr>
                <w:ilvl w:val="0"/>
                <w:numId w:val="11"/>
              </w:numPr>
              <w:spacing w:after="0" w:line="240" w:lineRule="auto"/>
              <w:rPr>
                <w:rFonts w:ascii="Verdana" w:hAnsi="Verdana"/>
                <w:sz w:val="20"/>
                <w:szCs w:val="20"/>
              </w:rPr>
            </w:pPr>
            <w:r w:rsidRPr="00645398">
              <w:rPr>
                <w:rFonts w:ascii="Verdana" w:hAnsi="Verdana"/>
                <w:sz w:val="20"/>
                <w:szCs w:val="20"/>
              </w:rPr>
              <w:t xml:space="preserve">Hybrid working arrangements with the flexibility to work from home for </w:t>
            </w:r>
            <w:r>
              <w:rPr>
                <w:rFonts w:ascii="Verdana" w:hAnsi="Verdana"/>
                <w:sz w:val="20"/>
                <w:szCs w:val="20"/>
              </w:rPr>
              <w:t xml:space="preserve">up to </w:t>
            </w:r>
            <w:r w:rsidRPr="00645398">
              <w:rPr>
                <w:rFonts w:ascii="Verdana" w:hAnsi="Verdana"/>
                <w:sz w:val="20"/>
                <w:szCs w:val="20"/>
              </w:rPr>
              <w:t>60% of your hours</w:t>
            </w:r>
            <w:r>
              <w:rPr>
                <w:rFonts w:ascii="Verdana" w:hAnsi="Verdana"/>
                <w:sz w:val="20"/>
                <w:szCs w:val="20"/>
              </w:rPr>
              <w:t xml:space="preserve"> (dependent upon the role)</w:t>
            </w:r>
          </w:p>
          <w:p w14:paraId="39E8498A" w14:textId="77777777" w:rsidR="00F72C1A" w:rsidRDefault="00F72C1A" w:rsidP="00F72C1A">
            <w:pPr>
              <w:numPr>
                <w:ilvl w:val="0"/>
                <w:numId w:val="11"/>
              </w:numPr>
              <w:spacing w:after="0" w:line="240" w:lineRule="auto"/>
              <w:rPr>
                <w:rFonts w:ascii="Verdana" w:hAnsi="Verdana"/>
                <w:sz w:val="20"/>
                <w:szCs w:val="20"/>
              </w:rPr>
            </w:pPr>
            <w:r w:rsidRPr="00645398">
              <w:rPr>
                <w:rFonts w:ascii="Verdana" w:hAnsi="Verdana"/>
                <w:sz w:val="20"/>
                <w:szCs w:val="20"/>
              </w:rPr>
              <w:t>Flexi-time scheme for a better work-life balance</w:t>
            </w:r>
            <w:r>
              <w:rPr>
                <w:rFonts w:ascii="Verdana" w:hAnsi="Verdana"/>
                <w:sz w:val="20"/>
                <w:szCs w:val="20"/>
              </w:rPr>
              <w:t>.</w:t>
            </w:r>
          </w:p>
          <w:p w14:paraId="1F5A0E2C" w14:textId="77777777" w:rsidR="00F72C1A" w:rsidRPr="00645398" w:rsidRDefault="00F72C1A" w:rsidP="00993097">
            <w:pPr>
              <w:spacing w:after="0" w:line="240" w:lineRule="auto"/>
              <w:rPr>
                <w:rFonts w:ascii="Verdana" w:hAnsi="Verdana"/>
                <w:sz w:val="20"/>
                <w:szCs w:val="20"/>
              </w:rPr>
            </w:pPr>
            <w:r>
              <w:rPr>
                <w:rFonts w:ascii="Verdana" w:hAnsi="Verdana"/>
                <w:sz w:val="20"/>
                <w:szCs w:val="20"/>
              </w:rPr>
              <w:t>Lifestyle:</w:t>
            </w:r>
          </w:p>
          <w:p w14:paraId="5CDE7C0F" w14:textId="77777777" w:rsidR="00F72C1A" w:rsidRDefault="00F72C1A" w:rsidP="00F72C1A">
            <w:pPr>
              <w:numPr>
                <w:ilvl w:val="0"/>
                <w:numId w:val="11"/>
              </w:numPr>
              <w:spacing w:after="0" w:line="240" w:lineRule="auto"/>
              <w:rPr>
                <w:rFonts w:ascii="Verdana" w:hAnsi="Verdana"/>
                <w:sz w:val="20"/>
                <w:szCs w:val="20"/>
              </w:rPr>
            </w:pPr>
            <w:r w:rsidRPr="00645398">
              <w:rPr>
                <w:rFonts w:ascii="Verdana" w:hAnsi="Verdana"/>
                <w:sz w:val="20"/>
                <w:szCs w:val="20"/>
              </w:rPr>
              <w:t>Health Cash Plan Scheme for medical and dental expenses</w:t>
            </w:r>
            <w:r>
              <w:rPr>
                <w:rFonts w:ascii="Verdana" w:hAnsi="Verdana"/>
                <w:sz w:val="20"/>
                <w:szCs w:val="20"/>
              </w:rPr>
              <w:t>.</w:t>
            </w:r>
          </w:p>
          <w:p w14:paraId="5E4A2FA0" w14:textId="77777777" w:rsidR="00F72C1A" w:rsidRDefault="00F72C1A" w:rsidP="00F72C1A">
            <w:pPr>
              <w:numPr>
                <w:ilvl w:val="0"/>
                <w:numId w:val="11"/>
              </w:numPr>
              <w:spacing w:after="0" w:line="240" w:lineRule="auto"/>
              <w:rPr>
                <w:rFonts w:ascii="Verdana" w:hAnsi="Verdana"/>
                <w:sz w:val="20"/>
                <w:szCs w:val="20"/>
              </w:rPr>
            </w:pPr>
            <w:r w:rsidRPr="005B418E">
              <w:rPr>
                <w:rFonts w:ascii="Verdana" w:hAnsi="Verdana"/>
                <w:sz w:val="20"/>
                <w:szCs w:val="20"/>
              </w:rPr>
              <w:t>Eye test voucher scheme</w:t>
            </w:r>
          </w:p>
          <w:p w14:paraId="5F1207B5" w14:textId="77777777" w:rsidR="00F72C1A" w:rsidRDefault="00F72C1A" w:rsidP="00F72C1A">
            <w:pPr>
              <w:numPr>
                <w:ilvl w:val="0"/>
                <w:numId w:val="11"/>
              </w:numPr>
              <w:spacing w:after="0" w:line="240" w:lineRule="auto"/>
              <w:rPr>
                <w:rFonts w:ascii="Verdana" w:hAnsi="Verdana"/>
                <w:sz w:val="20"/>
                <w:szCs w:val="20"/>
              </w:rPr>
            </w:pPr>
            <w:r w:rsidRPr="005B418E">
              <w:rPr>
                <w:rFonts w:ascii="Verdana" w:hAnsi="Verdana"/>
                <w:sz w:val="20"/>
                <w:szCs w:val="20"/>
              </w:rPr>
              <w:t xml:space="preserve">Everyone Active Gym Membership discount </w:t>
            </w:r>
          </w:p>
          <w:p w14:paraId="51BE8AE3" w14:textId="0BA56A4E" w:rsidR="00F72C1A" w:rsidRDefault="00F72C1A" w:rsidP="00993097">
            <w:pPr>
              <w:spacing w:after="0" w:line="240" w:lineRule="auto"/>
              <w:rPr>
                <w:rFonts w:ascii="Verdana" w:hAnsi="Verdana"/>
                <w:sz w:val="20"/>
                <w:szCs w:val="20"/>
              </w:rPr>
            </w:pPr>
            <w:r>
              <w:rPr>
                <w:rFonts w:ascii="Verdana" w:hAnsi="Verdana"/>
                <w:sz w:val="20"/>
                <w:szCs w:val="20"/>
              </w:rPr>
              <w:t>Professional Development:</w:t>
            </w:r>
          </w:p>
          <w:p w14:paraId="15E30208" w14:textId="77777777" w:rsidR="00F72C1A" w:rsidRPr="00EF153C" w:rsidRDefault="00F72C1A" w:rsidP="00F72C1A">
            <w:pPr>
              <w:numPr>
                <w:ilvl w:val="0"/>
                <w:numId w:val="11"/>
              </w:numPr>
              <w:spacing w:after="0" w:line="240" w:lineRule="auto"/>
              <w:rPr>
                <w:rFonts w:ascii="Verdana" w:hAnsi="Verdana"/>
                <w:b/>
                <w:bCs/>
                <w:sz w:val="20"/>
                <w:szCs w:val="20"/>
              </w:rPr>
            </w:pPr>
            <w:r w:rsidRPr="00F33FD9">
              <w:rPr>
                <w:rFonts w:ascii="Verdana" w:hAnsi="Verdana"/>
                <w:sz w:val="20"/>
                <w:szCs w:val="20"/>
              </w:rPr>
              <w:t xml:space="preserve">Training and Development </w:t>
            </w:r>
            <w:r>
              <w:rPr>
                <w:rFonts w:ascii="Verdana" w:hAnsi="Verdana"/>
                <w:sz w:val="20"/>
                <w:szCs w:val="20"/>
              </w:rPr>
              <w:t>o</w:t>
            </w:r>
            <w:r w:rsidRPr="00F33FD9">
              <w:rPr>
                <w:rFonts w:ascii="Verdana" w:hAnsi="Verdana"/>
                <w:sz w:val="20"/>
                <w:szCs w:val="20"/>
              </w:rPr>
              <w:t>pportunities</w:t>
            </w:r>
            <w:r>
              <w:rPr>
                <w:rFonts w:ascii="Verdana" w:hAnsi="Verdana"/>
                <w:sz w:val="20"/>
                <w:szCs w:val="20"/>
              </w:rPr>
              <w:t>.</w:t>
            </w:r>
          </w:p>
          <w:p w14:paraId="40D19F09" w14:textId="77777777" w:rsidR="00F72C1A" w:rsidRDefault="00F72C1A" w:rsidP="00F72C1A">
            <w:pPr>
              <w:numPr>
                <w:ilvl w:val="0"/>
                <w:numId w:val="11"/>
              </w:numPr>
              <w:spacing w:after="0" w:line="240" w:lineRule="auto"/>
              <w:rPr>
                <w:rFonts w:ascii="Verdana" w:hAnsi="Verdana"/>
                <w:sz w:val="20"/>
                <w:szCs w:val="20"/>
              </w:rPr>
            </w:pPr>
            <w:r>
              <w:rPr>
                <w:rFonts w:ascii="Verdana" w:hAnsi="Verdana"/>
                <w:sz w:val="20"/>
                <w:szCs w:val="20"/>
              </w:rPr>
              <w:t>Payment of</w:t>
            </w:r>
            <w:r w:rsidRPr="00EF153C">
              <w:rPr>
                <w:rFonts w:ascii="Verdana" w:hAnsi="Verdana"/>
                <w:sz w:val="20"/>
                <w:szCs w:val="20"/>
              </w:rPr>
              <w:t xml:space="preserve"> </w:t>
            </w:r>
            <w:r>
              <w:rPr>
                <w:rFonts w:ascii="Verdana" w:hAnsi="Verdana"/>
                <w:sz w:val="20"/>
                <w:szCs w:val="20"/>
              </w:rPr>
              <w:t xml:space="preserve">one </w:t>
            </w:r>
            <w:r w:rsidRPr="00EF153C">
              <w:rPr>
                <w:rFonts w:ascii="Verdana" w:hAnsi="Verdana"/>
                <w:sz w:val="20"/>
                <w:szCs w:val="20"/>
              </w:rPr>
              <w:t>professional subscription fee</w:t>
            </w:r>
          </w:p>
          <w:p w14:paraId="3F7472F7" w14:textId="77777777" w:rsidR="00ED0944" w:rsidRDefault="00ED0944" w:rsidP="00993097">
            <w:pPr>
              <w:spacing w:after="0" w:line="240" w:lineRule="auto"/>
              <w:rPr>
                <w:rFonts w:ascii="Verdana" w:hAnsi="Verdana"/>
                <w:sz w:val="20"/>
                <w:szCs w:val="20"/>
              </w:rPr>
            </w:pPr>
          </w:p>
          <w:p w14:paraId="44CEE39A" w14:textId="291C584E" w:rsidR="00F72C1A" w:rsidRDefault="00F72C1A" w:rsidP="00993097">
            <w:pPr>
              <w:spacing w:after="0" w:line="240" w:lineRule="auto"/>
              <w:rPr>
                <w:rFonts w:ascii="Verdana" w:hAnsi="Verdana"/>
                <w:sz w:val="20"/>
                <w:szCs w:val="20"/>
              </w:rPr>
            </w:pPr>
            <w:r>
              <w:rPr>
                <w:rFonts w:ascii="Verdana" w:hAnsi="Verdana"/>
                <w:sz w:val="20"/>
                <w:szCs w:val="20"/>
              </w:rPr>
              <w:lastRenderedPageBreak/>
              <w:t>Financial Planning:</w:t>
            </w:r>
          </w:p>
          <w:p w14:paraId="4FFE61C9" w14:textId="77777777" w:rsidR="00F72C1A" w:rsidRDefault="00F72C1A" w:rsidP="00F72C1A">
            <w:pPr>
              <w:numPr>
                <w:ilvl w:val="0"/>
                <w:numId w:val="11"/>
              </w:numPr>
              <w:spacing w:after="0" w:line="240" w:lineRule="auto"/>
              <w:rPr>
                <w:rFonts w:ascii="Verdana" w:hAnsi="Verdana"/>
                <w:sz w:val="20"/>
                <w:szCs w:val="20"/>
              </w:rPr>
            </w:pPr>
            <w:r w:rsidRPr="000E2F71">
              <w:rPr>
                <w:rFonts w:ascii="Verdana" w:hAnsi="Verdana"/>
                <w:sz w:val="20"/>
                <w:szCs w:val="20"/>
              </w:rPr>
              <w:t>Access to the Local Government Pension Scheme to secure your future.</w:t>
            </w:r>
          </w:p>
          <w:p w14:paraId="6CFA49DD" w14:textId="77777777" w:rsidR="00F72C1A" w:rsidRDefault="00F72C1A" w:rsidP="00F72C1A">
            <w:pPr>
              <w:numPr>
                <w:ilvl w:val="0"/>
                <w:numId w:val="11"/>
              </w:numPr>
              <w:spacing w:after="0" w:line="240" w:lineRule="auto"/>
              <w:rPr>
                <w:rFonts w:ascii="Verdana" w:hAnsi="Verdana"/>
                <w:sz w:val="20"/>
                <w:szCs w:val="20"/>
              </w:rPr>
            </w:pPr>
            <w:r>
              <w:rPr>
                <w:rFonts w:ascii="Verdana" w:hAnsi="Verdana"/>
                <w:sz w:val="20"/>
                <w:szCs w:val="20"/>
              </w:rPr>
              <w:t>Access to free Will writing services.</w:t>
            </w:r>
          </w:p>
          <w:p w14:paraId="58F08810" w14:textId="77777777" w:rsidR="00F72C1A" w:rsidRPr="000E2F71" w:rsidRDefault="00F72C1A" w:rsidP="00F72C1A">
            <w:pPr>
              <w:numPr>
                <w:ilvl w:val="0"/>
                <w:numId w:val="11"/>
              </w:numPr>
              <w:spacing w:after="0" w:line="240" w:lineRule="auto"/>
              <w:rPr>
                <w:rFonts w:ascii="Verdana" w:hAnsi="Verdana"/>
                <w:sz w:val="20"/>
                <w:szCs w:val="20"/>
              </w:rPr>
            </w:pPr>
            <w:r w:rsidRPr="000E2F71">
              <w:rPr>
                <w:rFonts w:ascii="Verdana" w:hAnsi="Verdana"/>
                <w:sz w:val="20"/>
                <w:szCs w:val="20"/>
              </w:rPr>
              <w:t>Employee Assistance Programme</w:t>
            </w:r>
          </w:p>
          <w:p w14:paraId="1EA0B37E" w14:textId="77777777" w:rsidR="00F72C1A" w:rsidRDefault="00F72C1A" w:rsidP="00F72C1A">
            <w:pPr>
              <w:numPr>
                <w:ilvl w:val="0"/>
                <w:numId w:val="11"/>
              </w:numPr>
              <w:spacing w:after="0" w:line="240" w:lineRule="auto"/>
              <w:rPr>
                <w:rFonts w:ascii="Verdana" w:hAnsi="Verdana"/>
                <w:sz w:val="20"/>
                <w:szCs w:val="20"/>
              </w:rPr>
            </w:pPr>
            <w:r>
              <w:rPr>
                <w:rFonts w:ascii="Verdana" w:hAnsi="Verdana"/>
                <w:sz w:val="20"/>
                <w:szCs w:val="20"/>
              </w:rPr>
              <w:t>Salary Sacrifice schemes e.g. Cycle to Work etc.</w:t>
            </w:r>
          </w:p>
          <w:p w14:paraId="1612AEE9" w14:textId="77777777" w:rsidR="00F72C1A" w:rsidRDefault="00F72C1A" w:rsidP="00F72C1A">
            <w:pPr>
              <w:numPr>
                <w:ilvl w:val="0"/>
                <w:numId w:val="11"/>
              </w:numPr>
              <w:spacing w:after="0" w:line="240" w:lineRule="auto"/>
              <w:rPr>
                <w:rFonts w:ascii="Verdana" w:hAnsi="Verdana"/>
                <w:sz w:val="20"/>
                <w:szCs w:val="20"/>
              </w:rPr>
            </w:pPr>
            <w:r>
              <w:rPr>
                <w:rFonts w:ascii="Verdana" w:hAnsi="Verdana"/>
                <w:sz w:val="20"/>
                <w:szCs w:val="20"/>
              </w:rPr>
              <w:t>Free town centre parking</w:t>
            </w:r>
          </w:p>
          <w:p w14:paraId="65CCD4B8" w14:textId="77777777" w:rsidR="00F72C1A" w:rsidRPr="00F33FD9" w:rsidRDefault="00F72C1A" w:rsidP="00993097">
            <w:pPr>
              <w:spacing w:after="0" w:line="240" w:lineRule="auto"/>
              <w:ind w:left="720"/>
              <w:rPr>
                <w:rFonts w:ascii="Verdana" w:hAnsi="Verdana"/>
                <w:b/>
                <w:bCs/>
                <w:sz w:val="20"/>
                <w:szCs w:val="20"/>
              </w:rPr>
            </w:pPr>
          </w:p>
          <w:p w14:paraId="7E0979E5" w14:textId="77777777" w:rsidR="00F72C1A" w:rsidRDefault="00F72C1A" w:rsidP="00993097">
            <w:pPr>
              <w:spacing w:after="0" w:line="240" w:lineRule="auto"/>
              <w:rPr>
                <w:rFonts w:ascii="Verdana" w:hAnsi="Verdana"/>
                <w:sz w:val="20"/>
                <w:szCs w:val="20"/>
              </w:rPr>
            </w:pPr>
            <w:r>
              <w:rPr>
                <w:rFonts w:ascii="Verdana" w:hAnsi="Verdana"/>
                <w:b/>
                <w:bCs/>
                <w:sz w:val="20"/>
                <w:szCs w:val="20"/>
              </w:rPr>
              <w:t>What to Expect in the Role:</w:t>
            </w:r>
          </w:p>
          <w:p w14:paraId="4C964B57" w14:textId="77777777" w:rsidR="00F72C1A" w:rsidRDefault="00F72C1A" w:rsidP="00993097">
            <w:pPr>
              <w:spacing w:after="0" w:line="240" w:lineRule="auto"/>
              <w:rPr>
                <w:rFonts w:ascii="Verdana" w:hAnsi="Verdana"/>
                <w:sz w:val="20"/>
                <w:szCs w:val="20"/>
              </w:rPr>
            </w:pPr>
          </w:p>
          <w:p w14:paraId="3CD519E7" w14:textId="77777777" w:rsidR="00F72C1A" w:rsidRPr="001357AA" w:rsidRDefault="00F72C1A" w:rsidP="00993097">
            <w:pPr>
              <w:spacing w:after="0" w:line="240" w:lineRule="auto"/>
              <w:rPr>
                <w:rFonts w:ascii="Verdana" w:hAnsi="Verdana"/>
                <w:sz w:val="20"/>
                <w:szCs w:val="20"/>
              </w:rPr>
            </w:pPr>
            <w:r w:rsidRPr="001357AA">
              <w:rPr>
                <w:rFonts w:ascii="Verdana" w:hAnsi="Verdana"/>
                <w:sz w:val="20"/>
                <w:szCs w:val="20"/>
              </w:rPr>
              <w:t xml:space="preserve">We are looking for people who will enjoy processing planning applications, appeals, pre-application enquiries, and all related planning matters in a dynamic and geographically diverse District. </w:t>
            </w:r>
          </w:p>
          <w:p w14:paraId="564F8FD4" w14:textId="77777777" w:rsidR="00F72C1A" w:rsidRPr="001357AA" w:rsidRDefault="00F72C1A" w:rsidP="00993097">
            <w:pPr>
              <w:spacing w:after="0" w:line="240" w:lineRule="auto"/>
              <w:rPr>
                <w:rFonts w:ascii="Verdana" w:hAnsi="Verdana"/>
                <w:sz w:val="20"/>
                <w:szCs w:val="20"/>
              </w:rPr>
            </w:pPr>
          </w:p>
          <w:p w14:paraId="454D9AD9" w14:textId="77777777" w:rsidR="00F72C1A" w:rsidRPr="001357AA" w:rsidRDefault="00F72C1A" w:rsidP="00993097">
            <w:pPr>
              <w:spacing w:after="0" w:line="240" w:lineRule="auto"/>
              <w:rPr>
                <w:rFonts w:ascii="Verdana" w:hAnsi="Verdana"/>
                <w:sz w:val="20"/>
                <w:szCs w:val="20"/>
              </w:rPr>
            </w:pPr>
            <w:r w:rsidRPr="001357AA">
              <w:rPr>
                <w:rFonts w:ascii="Verdana" w:hAnsi="Verdana"/>
                <w:sz w:val="20"/>
                <w:szCs w:val="20"/>
              </w:rPr>
              <w:t>Opportunities will be available to handle proposals for residential, commercial, and employment schemes in both rural and market town contexts and to get to grips with proposals within the West Midlands Green Belt and Cotswolds National Landscape (formerly Area of Outstanding Natural Beauty).</w:t>
            </w:r>
          </w:p>
          <w:p w14:paraId="4D3A40B6" w14:textId="77777777" w:rsidR="00F72C1A" w:rsidRPr="00DB71BD" w:rsidRDefault="00F72C1A" w:rsidP="00993097">
            <w:pPr>
              <w:spacing w:after="0" w:line="240" w:lineRule="auto"/>
              <w:rPr>
                <w:rFonts w:ascii="Verdana" w:hAnsi="Verdana"/>
                <w:b/>
                <w:bCs/>
                <w:sz w:val="20"/>
                <w:szCs w:val="20"/>
              </w:rPr>
            </w:pPr>
          </w:p>
          <w:p w14:paraId="4ED163B4" w14:textId="77777777" w:rsidR="00F72C1A" w:rsidRDefault="00F72C1A" w:rsidP="00993097">
            <w:pPr>
              <w:spacing w:after="0" w:line="240" w:lineRule="auto"/>
              <w:rPr>
                <w:rFonts w:ascii="Verdana" w:hAnsi="Verdana"/>
                <w:b/>
                <w:bCs/>
                <w:sz w:val="20"/>
                <w:szCs w:val="20"/>
              </w:rPr>
            </w:pPr>
            <w:r w:rsidRPr="002F6ACD">
              <w:rPr>
                <w:rFonts w:ascii="Verdana" w:hAnsi="Verdana"/>
                <w:b/>
                <w:bCs/>
                <w:sz w:val="20"/>
                <w:szCs w:val="20"/>
              </w:rPr>
              <w:t>Key Accountabilities and Responsibilities</w:t>
            </w:r>
            <w:r>
              <w:rPr>
                <w:rFonts w:ascii="Verdana" w:hAnsi="Verdana"/>
                <w:b/>
                <w:bCs/>
                <w:sz w:val="20"/>
                <w:szCs w:val="20"/>
              </w:rPr>
              <w:t xml:space="preserve"> (Please see Job Description and Person Specification for more details)</w:t>
            </w:r>
            <w:r w:rsidRPr="002F6ACD">
              <w:rPr>
                <w:rFonts w:ascii="Verdana" w:hAnsi="Verdana"/>
                <w:b/>
                <w:bCs/>
                <w:sz w:val="20"/>
                <w:szCs w:val="20"/>
              </w:rPr>
              <w:t>:</w:t>
            </w:r>
          </w:p>
          <w:p w14:paraId="51EAC535" w14:textId="77777777" w:rsidR="00F72C1A" w:rsidRDefault="00F72C1A" w:rsidP="00993097">
            <w:pPr>
              <w:spacing w:after="0" w:line="240" w:lineRule="auto"/>
              <w:rPr>
                <w:rFonts w:ascii="Verdana" w:hAnsi="Verdana"/>
                <w:b/>
                <w:bCs/>
                <w:sz w:val="20"/>
                <w:szCs w:val="20"/>
              </w:rPr>
            </w:pPr>
          </w:p>
          <w:p w14:paraId="369C73C5" w14:textId="77777777" w:rsidR="00F72C1A" w:rsidRPr="004B009D" w:rsidRDefault="00F72C1A" w:rsidP="00F72C1A">
            <w:pPr>
              <w:numPr>
                <w:ilvl w:val="0"/>
                <w:numId w:val="24"/>
              </w:numPr>
              <w:spacing w:after="0" w:line="240" w:lineRule="auto"/>
              <w:rPr>
                <w:rFonts w:ascii="Verdana" w:hAnsi="Verdana"/>
                <w:sz w:val="20"/>
                <w:szCs w:val="20"/>
              </w:rPr>
            </w:pPr>
            <w:r w:rsidRPr="004B009D">
              <w:rPr>
                <w:rFonts w:ascii="Verdana" w:hAnsi="Verdana"/>
                <w:sz w:val="20"/>
                <w:szCs w:val="20"/>
              </w:rPr>
              <w:t xml:space="preserve">To process and determine all applications submitted under the Town and Country Planning Acts and other related legislation, under the supervision of the Planners Team Leaders and Planning Manager (Applications &amp; Committee).  </w:t>
            </w:r>
          </w:p>
          <w:p w14:paraId="2B122D86" w14:textId="3ADE63A2" w:rsidR="00F72C1A" w:rsidRPr="004B009D" w:rsidRDefault="00F72C1A" w:rsidP="00F72C1A">
            <w:pPr>
              <w:numPr>
                <w:ilvl w:val="0"/>
                <w:numId w:val="24"/>
              </w:numPr>
              <w:spacing w:after="0" w:line="240" w:lineRule="auto"/>
              <w:rPr>
                <w:rFonts w:ascii="Verdana" w:hAnsi="Verdana"/>
                <w:sz w:val="20"/>
                <w:szCs w:val="20"/>
              </w:rPr>
            </w:pPr>
            <w:r w:rsidRPr="004B009D">
              <w:rPr>
                <w:rFonts w:ascii="Verdana" w:hAnsi="Verdana"/>
                <w:sz w:val="20"/>
                <w:szCs w:val="20"/>
              </w:rPr>
              <w:t>Validation of applications, carrying out site visits, professional interpretation of relevant policies and guidance, assessment of comments and consultations received,</w:t>
            </w:r>
          </w:p>
          <w:p w14:paraId="7369492A" w14:textId="77777777" w:rsidR="00F72C1A" w:rsidRPr="004B009D" w:rsidRDefault="00F72C1A" w:rsidP="00F72C1A">
            <w:pPr>
              <w:numPr>
                <w:ilvl w:val="0"/>
                <w:numId w:val="24"/>
              </w:numPr>
              <w:spacing w:after="0" w:line="240" w:lineRule="auto"/>
              <w:rPr>
                <w:rFonts w:ascii="Verdana" w:hAnsi="Verdana"/>
                <w:sz w:val="20"/>
                <w:szCs w:val="20"/>
              </w:rPr>
            </w:pPr>
            <w:r w:rsidRPr="004B009D">
              <w:rPr>
                <w:rFonts w:ascii="Verdana" w:hAnsi="Verdana"/>
                <w:sz w:val="20"/>
                <w:szCs w:val="20"/>
              </w:rPr>
              <w:t>To present your own applications at planning committee (and regulatory committee).</w:t>
            </w:r>
          </w:p>
          <w:p w14:paraId="2928C825" w14:textId="77777777" w:rsidR="00F72C1A" w:rsidRPr="001919D0" w:rsidRDefault="00F72C1A" w:rsidP="00F72C1A">
            <w:pPr>
              <w:numPr>
                <w:ilvl w:val="0"/>
                <w:numId w:val="24"/>
              </w:numPr>
              <w:spacing w:after="0" w:line="240" w:lineRule="auto"/>
              <w:rPr>
                <w:rFonts w:ascii="Verdana" w:hAnsi="Verdana"/>
                <w:color w:val="000000" w:themeColor="text1"/>
                <w:sz w:val="20"/>
                <w:szCs w:val="20"/>
              </w:rPr>
            </w:pPr>
            <w:r w:rsidRPr="001919D0">
              <w:rPr>
                <w:rFonts w:ascii="Verdana" w:hAnsi="Verdana"/>
                <w:color w:val="000000" w:themeColor="text1"/>
                <w:sz w:val="20"/>
                <w:szCs w:val="20"/>
              </w:rPr>
              <w:t xml:space="preserve">To provide high quality written pre-application advice </w:t>
            </w:r>
          </w:p>
          <w:p w14:paraId="1C92FEE6" w14:textId="77777777" w:rsidR="00F72C1A" w:rsidRPr="001919D0" w:rsidRDefault="00F72C1A" w:rsidP="00F72C1A">
            <w:pPr>
              <w:numPr>
                <w:ilvl w:val="0"/>
                <w:numId w:val="24"/>
              </w:numPr>
              <w:spacing w:after="0" w:line="240" w:lineRule="auto"/>
              <w:rPr>
                <w:rFonts w:ascii="Verdana" w:hAnsi="Verdana"/>
                <w:color w:val="000000" w:themeColor="text1"/>
                <w:sz w:val="20"/>
                <w:szCs w:val="20"/>
              </w:rPr>
            </w:pPr>
            <w:r w:rsidRPr="001919D0">
              <w:rPr>
                <w:rFonts w:ascii="Verdana" w:hAnsi="Verdana"/>
                <w:color w:val="000000" w:themeColor="text1"/>
                <w:sz w:val="20"/>
                <w:szCs w:val="20"/>
              </w:rPr>
              <w:t xml:space="preserve">To be part of the “Duty Officer” rota of planners and senior planners.  </w:t>
            </w:r>
          </w:p>
          <w:p w14:paraId="4E496DA8" w14:textId="77777777" w:rsidR="00F72C1A" w:rsidRPr="004B009D" w:rsidRDefault="00F72C1A" w:rsidP="00F72C1A">
            <w:pPr>
              <w:numPr>
                <w:ilvl w:val="0"/>
                <w:numId w:val="24"/>
              </w:numPr>
              <w:spacing w:after="0" w:line="240" w:lineRule="auto"/>
              <w:rPr>
                <w:rFonts w:ascii="Verdana" w:hAnsi="Verdana"/>
                <w:sz w:val="20"/>
                <w:szCs w:val="20"/>
              </w:rPr>
            </w:pPr>
            <w:r w:rsidRPr="001919D0">
              <w:rPr>
                <w:rFonts w:ascii="Verdana" w:hAnsi="Verdana"/>
                <w:color w:val="000000" w:themeColor="text1"/>
                <w:sz w:val="20"/>
                <w:szCs w:val="20"/>
              </w:rPr>
              <w:t xml:space="preserve">To arrange </w:t>
            </w:r>
            <w:r w:rsidRPr="004B009D">
              <w:rPr>
                <w:rFonts w:ascii="Verdana" w:hAnsi="Verdana"/>
                <w:sz w:val="20"/>
                <w:szCs w:val="20"/>
              </w:rPr>
              <w:t>and attend meetings when this is the best way of progressing negotiations.</w:t>
            </w:r>
          </w:p>
          <w:p w14:paraId="7200B765" w14:textId="77777777" w:rsidR="00F72C1A" w:rsidRPr="004B009D" w:rsidRDefault="00F72C1A" w:rsidP="00F72C1A">
            <w:pPr>
              <w:numPr>
                <w:ilvl w:val="0"/>
                <w:numId w:val="24"/>
              </w:numPr>
              <w:spacing w:after="0" w:line="240" w:lineRule="auto"/>
              <w:rPr>
                <w:rFonts w:ascii="Verdana" w:hAnsi="Verdana"/>
                <w:sz w:val="20"/>
                <w:szCs w:val="20"/>
              </w:rPr>
            </w:pPr>
            <w:r w:rsidRPr="004B009D">
              <w:rPr>
                <w:rFonts w:ascii="Verdana" w:hAnsi="Verdana"/>
                <w:sz w:val="20"/>
                <w:szCs w:val="20"/>
              </w:rPr>
              <w:t>To provide appropriate responses and negotiate with developers as required on discharge of conditions applications and sign off associated decisions.</w:t>
            </w:r>
          </w:p>
          <w:p w14:paraId="20889714" w14:textId="77777777" w:rsidR="00F72C1A" w:rsidRPr="004B009D" w:rsidRDefault="00F72C1A" w:rsidP="00F72C1A">
            <w:pPr>
              <w:numPr>
                <w:ilvl w:val="0"/>
                <w:numId w:val="24"/>
              </w:numPr>
              <w:spacing w:after="0" w:line="240" w:lineRule="auto"/>
              <w:rPr>
                <w:rFonts w:ascii="Verdana" w:hAnsi="Verdana"/>
                <w:sz w:val="20"/>
                <w:szCs w:val="20"/>
              </w:rPr>
            </w:pPr>
            <w:r w:rsidRPr="004B009D">
              <w:rPr>
                <w:rFonts w:ascii="Verdana" w:hAnsi="Verdana"/>
                <w:sz w:val="20"/>
                <w:szCs w:val="20"/>
              </w:rPr>
              <w:t>To prepare written representations; appeal statements; prepare for and act as the Council witness at informal hearings etc.</w:t>
            </w:r>
          </w:p>
          <w:p w14:paraId="331897A2" w14:textId="77777777" w:rsidR="00F72C1A" w:rsidRPr="004B009D" w:rsidRDefault="00F72C1A" w:rsidP="00F72C1A">
            <w:pPr>
              <w:numPr>
                <w:ilvl w:val="0"/>
                <w:numId w:val="24"/>
              </w:numPr>
              <w:spacing w:after="0" w:line="240" w:lineRule="auto"/>
              <w:rPr>
                <w:rFonts w:ascii="Verdana" w:hAnsi="Verdana"/>
                <w:sz w:val="20"/>
                <w:szCs w:val="20"/>
              </w:rPr>
            </w:pPr>
            <w:r w:rsidRPr="004B009D">
              <w:rPr>
                <w:rFonts w:ascii="Verdana" w:hAnsi="Verdana"/>
                <w:sz w:val="20"/>
                <w:szCs w:val="20"/>
              </w:rPr>
              <w:t xml:space="preserve">To </w:t>
            </w:r>
            <w:proofErr w:type="gramStart"/>
            <w:r w:rsidRPr="004B009D">
              <w:rPr>
                <w:rFonts w:ascii="Verdana" w:hAnsi="Verdana"/>
                <w:sz w:val="20"/>
                <w:szCs w:val="20"/>
              </w:rPr>
              <w:t>contribute at all times</w:t>
            </w:r>
            <w:proofErr w:type="gramEnd"/>
            <w:r w:rsidRPr="004B009D">
              <w:rPr>
                <w:rFonts w:ascii="Verdana" w:hAnsi="Verdana"/>
                <w:sz w:val="20"/>
                <w:szCs w:val="20"/>
              </w:rPr>
              <w:t xml:space="preserve"> to the teams’ delivery of an excellent service and to current service performance measures.</w:t>
            </w:r>
          </w:p>
          <w:p w14:paraId="517DF2A0" w14:textId="77777777" w:rsidR="00F72C1A" w:rsidRPr="004B009D" w:rsidRDefault="00F72C1A" w:rsidP="00F72C1A">
            <w:pPr>
              <w:numPr>
                <w:ilvl w:val="0"/>
                <w:numId w:val="24"/>
              </w:numPr>
              <w:spacing w:after="0" w:line="240" w:lineRule="auto"/>
              <w:rPr>
                <w:rFonts w:ascii="Verdana" w:hAnsi="Verdana"/>
                <w:sz w:val="20"/>
                <w:szCs w:val="20"/>
              </w:rPr>
            </w:pPr>
            <w:r w:rsidRPr="004B009D">
              <w:rPr>
                <w:rFonts w:ascii="Verdana" w:hAnsi="Verdana"/>
                <w:sz w:val="20"/>
                <w:szCs w:val="20"/>
              </w:rPr>
              <w:t>This is a politically restricted specified post as defined by the Local Government and Housing Act 1989 and the Local Democracy, economic Development and Construction Act 2009.</w:t>
            </w:r>
          </w:p>
          <w:p w14:paraId="67D1B69E" w14:textId="77777777" w:rsidR="00F72C1A" w:rsidRPr="004B009D" w:rsidRDefault="00F72C1A" w:rsidP="00F72C1A">
            <w:pPr>
              <w:numPr>
                <w:ilvl w:val="0"/>
                <w:numId w:val="24"/>
              </w:numPr>
              <w:spacing w:after="0" w:line="240" w:lineRule="auto"/>
              <w:rPr>
                <w:rFonts w:ascii="Verdana" w:hAnsi="Verdana"/>
                <w:sz w:val="20"/>
                <w:szCs w:val="20"/>
              </w:rPr>
            </w:pPr>
            <w:r w:rsidRPr="004B009D">
              <w:rPr>
                <w:rFonts w:ascii="Verdana" w:hAnsi="Verdana"/>
                <w:sz w:val="20"/>
                <w:szCs w:val="20"/>
              </w:rPr>
              <w:t xml:space="preserve">This post </w:t>
            </w:r>
            <w:proofErr w:type="gramStart"/>
            <w:r w:rsidRPr="004B009D">
              <w:rPr>
                <w:rFonts w:ascii="Verdana" w:hAnsi="Verdana"/>
                <w:sz w:val="20"/>
                <w:szCs w:val="20"/>
              </w:rPr>
              <w:t>is considered to be</w:t>
            </w:r>
            <w:proofErr w:type="gramEnd"/>
            <w:r w:rsidRPr="004B009D">
              <w:rPr>
                <w:rFonts w:ascii="Verdana" w:hAnsi="Verdana"/>
                <w:sz w:val="20"/>
                <w:szCs w:val="20"/>
              </w:rPr>
              <w:t xml:space="preserve"> ‘public facing’ in accordance with the Immigration Act 2016 (part 7). Therefore, post holders are required to speak fluent English or have a command of spoken English that is sufficient to enable the effective performance of the role.  </w:t>
            </w:r>
          </w:p>
          <w:p w14:paraId="7357CB13" w14:textId="77777777" w:rsidR="00F72C1A" w:rsidRPr="00DB71BD" w:rsidRDefault="00F72C1A" w:rsidP="00993097">
            <w:pPr>
              <w:spacing w:after="0" w:line="240" w:lineRule="auto"/>
              <w:rPr>
                <w:rFonts w:ascii="Verdana" w:hAnsi="Verdana"/>
                <w:b/>
                <w:bCs/>
                <w:sz w:val="20"/>
                <w:szCs w:val="20"/>
              </w:rPr>
            </w:pPr>
          </w:p>
          <w:p w14:paraId="0A168587" w14:textId="77777777" w:rsidR="00F72C1A" w:rsidRDefault="00F72C1A" w:rsidP="00993097">
            <w:pPr>
              <w:spacing w:after="0" w:line="240" w:lineRule="auto"/>
              <w:rPr>
                <w:rFonts w:ascii="Verdana" w:hAnsi="Verdana"/>
                <w:b/>
                <w:bCs/>
                <w:sz w:val="20"/>
                <w:szCs w:val="20"/>
              </w:rPr>
            </w:pPr>
            <w:r>
              <w:rPr>
                <w:rFonts w:ascii="Verdana" w:hAnsi="Verdana"/>
                <w:b/>
                <w:bCs/>
                <w:sz w:val="20"/>
                <w:szCs w:val="20"/>
              </w:rPr>
              <w:t>What You’ll Need (Please see Job Description and Person Specification for more details):</w:t>
            </w:r>
          </w:p>
          <w:p w14:paraId="1D0D35A1" w14:textId="77777777" w:rsidR="00F72C1A" w:rsidRDefault="00F72C1A" w:rsidP="00993097">
            <w:pPr>
              <w:spacing w:after="0" w:line="240" w:lineRule="auto"/>
              <w:rPr>
                <w:rFonts w:ascii="Verdana" w:hAnsi="Verdana"/>
                <w:b/>
                <w:bCs/>
                <w:sz w:val="20"/>
                <w:szCs w:val="20"/>
              </w:rPr>
            </w:pPr>
          </w:p>
          <w:p w14:paraId="1ECF3410" w14:textId="77777777" w:rsidR="00F72C1A" w:rsidRPr="004B009D" w:rsidRDefault="00F72C1A" w:rsidP="00F72C1A">
            <w:pPr>
              <w:numPr>
                <w:ilvl w:val="0"/>
                <w:numId w:val="25"/>
              </w:numPr>
              <w:spacing w:after="0" w:line="240" w:lineRule="auto"/>
              <w:rPr>
                <w:rFonts w:ascii="Verdana" w:hAnsi="Verdana"/>
                <w:sz w:val="20"/>
                <w:szCs w:val="20"/>
              </w:rPr>
            </w:pPr>
            <w:r w:rsidRPr="004B009D">
              <w:rPr>
                <w:rFonts w:ascii="Verdana" w:hAnsi="Verdana"/>
                <w:sz w:val="20"/>
                <w:szCs w:val="20"/>
              </w:rPr>
              <w:t>Planning Legislation Knowledge: Understanding of planning legislation, guidance, and the operation of the planning system as it pertains to development management within a Local Planning Authority.</w:t>
            </w:r>
          </w:p>
          <w:p w14:paraId="0E0D03BC" w14:textId="77777777" w:rsidR="00F72C1A" w:rsidRPr="004B009D" w:rsidRDefault="00F72C1A" w:rsidP="00F72C1A">
            <w:pPr>
              <w:numPr>
                <w:ilvl w:val="0"/>
                <w:numId w:val="25"/>
              </w:numPr>
              <w:spacing w:after="0" w:line="240" w:lineRule="auto"/>
              <w:rPr>
                <w:rFonts w:ascii="Verdana" w:hAnsi="Verdana"/>
                <w:sz w:val="20"/>
                <w:szCs w:val="20"/>
              </w:rPr>
            </w:pPr>
            <w:r w:rsidRPr="004B009D">
              <w:rPr>
                <w:rFonts w:ascii="Verdana" w:hAnsi="Verdana"/>
                <w:sz w:val="20"/>
                <w:szCs w:val="20"/>
              </w:rPr>
              <w:t>Technical Report Skills: Ability to quickly interpret plans and drawings and compile clear and comprehensive reports.</w:t>
            </w:r>
          </w:p>
          <w:p w14:paraId="2455066F" w14:textId="77777777" w:rsidR="00F72C1A" w:rsidRPr="004B009D" w:rsidRDefault="00F72C1A" w:rsidP="00F72C1A">
            <w:pPr>
              <w:numPr>
                <w:ilvl w:val="0"/>
                <w:numId w:val="25"/>
              </w:numPr>
              <w:spacing w:after="0" w:line="240" w:lineRule="auto"/>
              <w:rPr>
                <w:rFonts w:ascii="Verdana" w:hAnsi="Verdana"/>
                <w:sz w:val="20"/>
                <w:szCs w:val="20"/>
              </w:rPr>
            </w:pPr>
            <w:r w:rsidRPr="004B009D">
              <w:rPr>
                <w:rFonts w:ascii="Verdana" w:hAnsi="Verdana"/>
                <w:sz w:val="20"/>
                <w:szCs w:val="20"/>
              </w:rPr>
              <w:t>Collaborative Working: Ability to work effectively and positively with colleagues and Planning Committee members.</w:t>
            </w:r>
          </w:p>
          <w:p w14:paraId="6CE4A092" w14:textId="77777777" w:rsidR="00F72C1A" w:rsidRPr="004B009D" w:rsidRDefault="00F72C1A" w:rsidP="00F72C1A">
            <w:pPr>
              <w:numPr>
                <w:ilvl w:val="0"/>
                <w:numId w:val="25"/>
              </w:numPr>
              <w:spacing w:after="0" w:line="240" w:lineRule="auto"/>
              <w:rPr>
                <w:rFonts w:ascii="Verdana" w:hAnsi="Verdana"/>
                <w:sz w:val="20"/>
                <w:szCs w:val="20"/>
              </w:rPr>
            </w:pPr>
            <w:r w:rsidRPr="004B009D">
              <w:rPr>
                <w:rFonts w:ascii="Verdana" w:hAnsi="Verdana"/>
                <w:sz w:val="20"/>
                <w:szCs w:val="20"/>
              </w:rPr>
              <w:lastRenderedPageBreak/>
              <w:t>Design Improvement Commitment: Dedication to improving design within development management.</w:t>
            </w:r>
          </w:p>
          <w:p w14:paraId="19F0EF7C" w14:textId="77777777" w:rsidR="00F72C1A" w:rsidRPr="004B009D" w:rsidRDefault="00F72C1A" w:rsidP="00F72C1A">
            <w:pPr>
              <w:numPr>
                <w:ilvl w:val="0"/>
                <w:numId w:val="25"/>
              </w:numPr>
              <w:spacing w:after="0" w:line="240" w:lineRule="auto"/>
              <w:rPr>
                <w:rFonts w:ascii="Verdana" w:hAnsi="Verdana"/>
                <w:sz w:val="20"/>
                <w:szCs w:val="20"/>
              </w:rPr>
            </w:pPr>
            <w:r w:rsidRPr="004B009D">
              <w:rPr>
                <w:rFonts w:ascii="Verdana" w:hAnsi="Verdana"/>
                <w:sz w:val="20"/>
                <w:szCs w:val="20"/>
              </w:rPr>
              <w:t>Educational Qualifications: Holding a degree or postgraduate qualification in planning or a related discipline, and membership (or working towards membership) in the Royal Town Planning Institute (RTPI).</w:t>
            </w:r>
          </w:p>
          <w:p w14:paraId="4B2037FF" w14:textId="77777777" w:rsidR="00F72C1A" w:rsidRDefault="00F72C1A" w:rsidP="00993097">
            <w:pPr>
              <w:spacing w:after="0" w:line="240" w:lineRule="auto"/>
              <w:rPr>
                <w:rFonts w:ascii="Verdana" w:hAnsi="Verdana"/>
                <w:b/>
                <w:bCs/>
                <w:sz w:val="20"/>
                <w:szCs w:val="20"/>
              </w:rPr>
            </w:pPr>
          </w:p>
          <w:p w14:paraId="2E110436" w14:textId="53674F45" w:rsidR="00F72C1A" w:rsidRPr="00CC5E92" w:rsidRDefault="00F72C1A" w:rsidP="00993097">
            <w:pPr>
              <w:spacing w:after="0" w:line="240" w:lineRule="auto"/>
              <w:rPr>
                <w:rFonts w:ascii="Verdana" w:hAnsi="Verdana"/>
                <w:sz w:val="20"/>
                <w:szCs w:val="20"/>
              </w:rPr>
            </w:pPr>
            <w:r w:rsidRPr="00A32DA9">
              <w:rPr>
                <w:rFonts w:ascii="Verdana" w:hAnsi="Verdana"/>
                <w:sz w:val="20"/>
                <w:szCs w:val="20"/>
              </w:rPr>
              <w:t xml:space="preserve">For an informal chat about the role, please contact </w:t>
            </w:r>
            <w:r>
              <w:rPr>
                <w:rFonts w:ascii="Verdana" w:hAnsi="Verdana"/>
                <w:sz w:val="20"/>
                <w:szCs w:val="20"/>
              </w:rPr>
              <w:t xml:space="preserve">Joseph Brooke (Planners Team Leader – West) or Matthew Coyne (Planners Team Leader – East) on </w:t>
            </w:r>
            <w:hyperlink r:id="rId14" w:history="1">
              <w:r w:rsidR="0049507D" w:rsidRPr="00074B62">
                <w:rPr>
                  <w:rStyle w:val="Hyperlink"/>
                  <w:rFonts w:ascii="Verdana" w:hAnsi="Verdana"/>
                  <w:b/>
                  <w:bCs/>
                  <w:sz w:val="20"/>
                  <w:szCs w:val="20"/>
                </w:rPr>
                <w:t>joseph.brooke@stratford-dc.gov.uk</w:t>
              </w:r>
            </w:hyperlink>
            <w:r w:rsidR="0049507D" w:rsidRPr="00C62EEC">
              <w:rPr>
                <w:rStyle w:val="Hyperlink"/>
                <w:rFonts w:ascii="Verdana" w:hAnsi="Verdana"/>
                <w:color w:val="auto"/>
                <w:sz w:val="20"/>
                <w:szCs w:val="20"/>
                <w:u w:val="none"/>
              </w:rPr>
              <w:t xml:space="preserve"> or </w:t>
            </w:r>
            <w:hyperlink r:id="rId15" w:history="1">
              <w:r w:rsidR="008B2A44" w:rsidRPr="00C62EEC">
                <w:rPr>
                  <w:rStyle w:val="Hyperlink"/>
                  <w:rFonts w:ascii="Verdana" w:hAnsi="Verdana"/>
                  <w:b/>
                  <w:bCs/>
                  <w:sz w:val="20"/>
                  <w:szCs w:val="20"/>
                </w:rPr>
                <w:t>matthew.coyne@stratford-dc.gov.uk</w:t>
              </w:r>
            </w:hyperlink>
            <w:r w:rsidR="008B2A44" w:rsidRPr="00C62EEC">
              <w:rPr>
                <w:rStyle w:val="Hyperlink"/>
                <w:rFonts w:ascii="Verdana" w:hAnsi="Verdana"/>
                <w:b/>
                <w:bCs/>
                <w:sz w:val="20"/>
                <w:szCs w:val="20"/>
              </w:rPr>
              <w:t xml:space="preserve"> .</w:t>
            </w:r>
            <w:r w:rsidRPr="00C62EEC">
              <w:rPr>
                <w:rStyle w:val="Hyperlink"/>
                <w:rFonts w:ascii="Verdana" w:hAnsi="Verdana"/>
                <w:b/>
                <w:bCs/>
                <w:sz w:val="20"/>
                <w:szCs w:val="20"/>
              </w:rPr>
              <w:t xml:space="preserve"> </w:t>
            </w:r>
          </w:p>
          <w:p w14:paraId="5DDB4589" w14:textId="77777777" w:rsidR="00F72C1A" w:rsidRPr="008807A3" w:rsidRDefault="00F72C1A" w:rsidP="00993097">
            <w:pPr>
              <w:spacing w:after="0" w:line="240" w:lineRule="auto"/>
              <w:rPr>
                <w:rFonts w:ascii="Verdana" w:hAnsi="Verdana"/>
                <w:sz w:val="20"/>
                <w:szCs w:val="20"/>
              </w:rPr>
            </w:pPr>
          </w:p>
          <w:p w14:paraId="40078245" w14:textId="7EBE1378" w:rsidR="00F72C1A" w:rsidRPr="004263DD" w:rsidRDefault="00F72C1A" w:rsidP="00993097">
            <w:pPr>
              <w:spacing w:after="0" w:line="240" w:lineRule="auto"/>
              <w:rPr>
                <w:rFonts w:ascii="Verdana" w:hAnsi="Verdana"/>
                <w:color w:val="000000" w:themeColor="text1"/>
                <w:sz w:val="20"/>
                <w:szCs w:val="20"/>
              </w:rPr>
            </w:pPr>
            <w:r w:rsidRPr="008807A3">
              <w:rPr>
                <w:rFonts w:ascii="Verdana" w:hAnsi="Verdana"/>
                <w:sz w:val="20"/>
                <w:szCs w:val="20"/>
              </w:rPr>
              <w:t xml:space="preserve">Applications will close </w:t>
            </w:r>
            <w:r>
              <w:rPr>
                <w:rFonts w:ascii="Verdana" w:hAnsi="Verdana"/>
                <w:sz w:val="20"/>
                <w:szCs w:val="20"/>
              </w:rPr>
              <w:t xml:space="preserve">at </w:t>
            </w:r>
            <w:r w:rsidRPr="001C3C3C">
              <w:rPr>
                <w:rFonts w:ascii="Verdana" w:hAnsi="Verdana"/>
                <w:b/>
                <w:bCs/>
                <w:sz w:val="20"/>
                <w:szCs w:val="20"/>
              </w:rPr>
              <w:t>midnight</w:t>
            </w:r>
            <w:r>
              <w:rPr>
                <w:rFonts w:ascii="Verdana" w:hAnsi="Verdana"/>
                <w:sz w:val="20"/>
                <w:szCs w:val="20"/>
              </w:rPr>
              <w:t xml:space="preserve"> </w:t>
            </w:r>
            <w:r w:rsidRPr="004263DD">
              <w:rPr>
                <w:rFonts w:ascii="Verdana" w:hAnsi="Verdana"/>
                <w:color w:val="000000" w:themeColor="text1"/>
                <w:sz w:val="20"/>
                <w:szCs w:val="20"/>
              </w:rPr>
              <w:t>on</w:t>
            </w:r>
            <w:r w:rsidR="00EF7E43">
              <w:rPr>
                <w:rFonts w:ascii="Verdana" w:hAnsi="Verdana"/>
                <w:color w:val="000000" w:themeColor="text1"/>
                <w:sz w:val="20"/>
                <w:szCs w:val="20"/>
              </w:rPr>
              <w:t xml:space="preserve"> </w:t>
            </w:r>
            <w:r w:rsidR="00EF7E43" w:rsidRPr="00EF7E43">
              <w:rPr>
                <w:rFonts w:ascii="Verdana" w:hAnsi="Verdana"/>
                <w:b/>
                <w:bCs/>
                <w:color w:val="000000" w:themeColor="text1"/>
                <w:sz w:val="20"/>
                <w:szCs w:val="20"/>
              </w:rPr>
              <w:t>Monday,</w:t>
            </w:r>
            <w:r w:rsidRPr="004263DD">
              <w:rPr>
                <w:rFonts w:ascii="Verdana" w:hAnsi="Verdana"/>
                <w:b/>
                <w:bCs/>
                <w:color w:val="000000" w:themeColor="text1"/>
                <w:sz w:val="20"/>
                <w:szCs w:val="20"/>
              </w:rPr>
              <w:t xml:space="preserve"> </w:t>
            </w:r>
            <w:r w:rsidR="004263DD">
              <w:rPr>
                <w:rFonts w:ascii="Verdana" w:hAnsi="Verdana"/>
                <w:b/>
                <w:bCs/>
                <w:color w:val="000000" w:themeColor="text1"/>
                <w:sz w:val="20"/>
                <w:szCs w:val="20"/>
              </w:rPr>
              <w:t>0</w:t>
            </w:r>
            <w:r w:rsidRPr="004263DD">
              <w:rPr>
                <w:rFonts w:ascii="Verdana" w:hAnsi="Verdana"/>
                <w:b/>
                <w:bCs/>
                <w:color w:val="000000" w:themeColor="text1"/>
                <w:sz w:val="20"/>
                <w:szCs w:val="20"/>
              </w:rPr>
              <w:t>5.01.2026</w:t>
            </w:r>
          </w:p>
          <w:p w14:paraId="7B1D6150" w14:textId="77777777" w:rsidR="00F72C1A" w:rsidRPr="004263DD" w:rsidRDefault="00F72C1A" w:rsidP="00993097">
            <w:pPr>
              <w:spacing w:after="0" w:line="240" w:lineRule="auto"/>
              <w:rPr>
                <w:rFonts w:ascii="Verdana" w:hAnsi="Verdana"/>
                <w:b/>
                <w:bCs/>
                <w:color w:val="000000" w:themeColor="text1"/>
                <w:sz w:val="20"/>
                <w:szCs w:val="20"/>
              </w:rPr>
            </w:pPr>
            <w:r w:rsidRPr="004263DD">
              <w:rPr>
                <w:rFonts w:ascii="Verdana" w:hAnsi="Verdana"/>
                <w:color w:val="000000" w:themeColor="text1"/>
                <w:sz w:val="20"/>
                <w:szCs w:val="20"/>
              </w:rPr>
              <w:t xml:space="preserve">Interviews will be held the week commencing </w:t>
            </w:r>
            <w:r w:rsidRPr="004263DD">
              <w:rPr>
                <w:rFonts w:ascii="Verdana" w:hAnsi="Verdana"/>
                <w:b/>
                <w:bCs/>
                <w:color w:val="000000" w:themeColor="text1"/>
                <w:sz w:val="20"/>
                <w:szCs w:val="20"/>
              </w:rPr>
              <w:t>12.01.2026</w:t>
            </w:r>
          </w:p>
          <w:p w14:paraId="312B2882" w14:textId="77777777" w:rsidR="00F72C1A" w:rsidRPr="004263DD" w:rsidRDefault="00F72C1A" w:rsidP="00993097">
            <w:pPr>
              <w:spacing w:after="0" w:line="240" w:lineRule="auto"/>
              <w:rPr>
                <w:rFonts w:ascii="Verdana" w:hAnsi="Verdana"/>
                <w:color w:val="000000" w:themeColor="text1"/>
                <w:sz w:val="20"/>
                <w:szCs w:val="20"/>
              </w:rPr>
            </w:pPr>
          </w:p>
          <w:p w14:paraId="5FBDD32C" w14:textId="77777777" w:rsidR="00F72C1A" w:rsidRPr="008807A3" w:rsidRDefault="00F72C1A" w:rsidP="00993097">
            <w:pPr>
              <w:spacing w:after="0" w:line="240" w:lineRule="auto"/>
              <w:rPr>
                <w:rFonts w:ascii="Verdana" w:hAnsi="Verdana"/>
                <w:sz w:val="20"/>
                <w:szCs w:val="20"/>
              </w:rPr>
            </w:pPr>
          </w:p>
        </w:tc>
      </w:tr>
      <w:tr w:rsidR="00F72C1A" w:rsidRPr="005B0CFF" w14:paraId="592664F3" w14:textId="77777777" w:rsidTr="00ED0944">
        <w:tc>
          <w:tcPr>
            <w:tcW w:w="9322" w:type="dxa"/>
            <w:gridSpan w:val="2"/>
          </w:tcPr>
          <w:p w14:paraId="167D12A8" w14:textId="77777777" w:rsidR="00F72C1A" w:rsidRDefault="00F72C1A" w:rsidP="00993097">
            <w:pPr>
              <w:spacing w:after="0" w:line="240" w:lineRule="auto"/>
              <w:rPr>
                <w:rFonts w:ascii="Verdana" w:hAnsi="Verdana"/>
                <w:sz w:val="20"/>
                <w:szCs w:val="20"/>
              </w:rPr>
            </w:pPr>
          </w:p>
          <w:p w14:paraId="05F893E0" w14:textId="6E5DD369" w:rsidR="00F72C1A" w:rsidRDefault="00F72C1A" w:rsidP="00993097">
            <w:pPr>
              <w:spacing w:after="0" w:line="240" w:lineRule="auto"/>
              <w:rPr>
                <w:rFonts w:ascii="Verdana" w:hAnsi="Verdana"/>
                <w:sz w:val="20"/>
                <w:szCs w:val="20"/>
              </w:rPr>
            </w:pPr>
            <w:r w:rsidRPr="005B0CFF">
              <w:rPr>
                <w:rFonts w:ascii="Verdana" w:hAnsi="Verdana"/>
                <w:sz w:val="20"/>
                <w:szCs w:val="20"/>
              </w:rPr>
              <w:t>To apply</w:t>
            </w:r>
            <w:r>
              <w:rPr>
                <w:rFonts w:ascii="Verdana" w:hAnsi="Verdana"/>
                <w:sz w:val="20"/>
                <w:szCs w:val="20"/>
              </w:rPr>
              <w:t>,</w:t>
            </w:r>
            <w:r w:rsidRPr="005B0CFF">
              <w:rPr>
                <w:rFonts w:ascii="Verdana" w:hAnsi="Verdana"/>
                <w:sz w:val="20"/>
                <w:szCs w:val="20"/>
              </w:rPr>
              <w:t xml:space="preserve"> please visit our website: </w:t>
            </w:r>
            <w:hyperlink r:id="rId16" w:history="1">
              <w:r>
                <w:rPr>
                  <w:rStyle w:val="Hyperlink"/>
                  <w:rFonts w:ascii="Verdana" w:hAnsi="Verdana"/>
                  <w:sz w:val="20"/>
                  <w:szCs w:val="20"/>
                </w:rPr>
                <w:t>Stratford-on-Avon District Council - Current Vacancies</w:t>
              </w:r>
            </w:hyperlink>
            <w:r w:rsidR="00362888">
              <w:t>.</w:t>
            </w:r>
          </w:p>
          <w:p w14:paraId="2C4D9A18" w14:textId="77777777" w:rsidR="00F72C1A" w:rsidRDefault="00F72C1A" w:rsidP="00993097">
            <w:pPr>
              <w:spacing w:after="0" w:line="240" w:lineRule="auto"/>
              <w:rPr>
                <w:rFonts w:ascii="Verdana" w:hAnsi="Verdana"/>
                <w:sz w:val="20"/>
                <w:szCs w:val="20"/>
              </w:rPr>
            </w:pPr>
          </w:p>
          <w:p w14:paraId="381D5A85" w14:textId="77777777" w:rsidR="00F72C1A" w:rsidRPr="005B0CFF" w:rsidRDefault="00F72C1A" w:rsidP="00993097">
            <w:pPr>
              <w:spacing w:after="0" w:line="240" w:lineRule="auto"/>
              <w:rPr>
                <w:rFonts w:ascii="Verdana" w:hAnsi="Verdana"/>
                <w:b/>
                <w:bCs/>
                <w:sz w:val="20"/>
                <w:szCs w:val="20"/>
              </w:rPr>
            </w:pPr>
            <w:r w:rsidRPr="005B0CFF">
              <w:rPr>
                <w:rFonts w:ascii="Verdana" w:hAnsi="Verdana"/>
                <w:b/>
                <w:bCs/>
                <w:sz w:val="20"/>
                <w:szCs w:val="20"/>
              </w:rPr>
              <w:t>The Council is committe</w:t>
            </w:r>
            <w:r>
              <w:rPr>
                <w:rFonts w:ascii="Verdana" w:hAnsi="Verdana"/>
                <w:b/>
                <w:bCs/>
                <w:sz w:val="20"/>
                <w:szCs w:val="20"/>
              </w:rPr>
              <w:t>d</w:t>
            </w:r>
            <w:r w:rsidRPr="005B0CFF">
              <w:rPr>
                <w:rFonts w:ascii="Verdana" w:hAnsi="Verdana"/>
                <w:b/>
                <w:bCs/>
                <w:sz w:val="20"/>
                <w:szCs w:val="20"/>
              </w:rPr>
              <w:t xml:space="preserve"> to equality of opportunity and aims to create a welcoming, inclusive workplace where we are all able to bring our whole selves to work and perform at our best.</w:t>
            </w:r>
          </w:p>
        </w:tc>
      </w:tr>
    </w:tbl>
    <w:p w14:paraId="626028B7" w14:textId="3203945E" w:rsidR="00676292" w:rsidRPr="00237553" w:rsidRDefault="00676292" w:rsidP="00237553">
      <w:pPr>
        <w:widowControl w:val="0"/>
        <w:autoSpaceDE w:val="0"/>
        <w:autoSpaceDN w:val="0"/>
        <w:spacing w:before="1" w:after="0" w:line="240" w:lineRule="auto"/>
        <w:jc w:val="center"/>
        <w:rPr>
          <w:color w:val="FF0000"/>
          <w:sz w:val="28"/>
          <w:szCs w:val="28"/>
        </w:rPr>
      </w:pPr>
    </w:p>
    <w:p w14:paraId="0892D588" w14:textId="77777777" w:rsidR="00676292" w:rsidRDefault="00676292" w:rsidP="00676292">
      <w:pPr>
        <w:widowControl w:val="0"/>
        <w:autoSpaceDE w:val="0"/>
        <w:autoSpaceDN w:val="0"/>
        <w:spacing w:before="1" w:after="0" w:line="240" w:lineRule="auto"/>
      </w:pPr>
    </w:p>
    <w:p w14:paraId="60C9C354" w14:textId="10095429" w:rsidR="00AA4117" w:rsidRDefault="00AA4117">
      <w:pPr>
        <w:spacing w:after="0" w:line="240" w:lineRule="auto"/>
      </w:pPr>
    </w:p>
    <w:p w14:paraId="49274F5F" w14:textId="070D20C7" w:rsidR="00676292" w:rsidRDefault="00676292">
      <w:pPr>
        <w:spacing w:after="0" w:line="240" w:lineRule="auto"/>
      </w:pPr>
      <w:r>
        <w:br w:type="page"/>
      </w:r>
    </w:p>
    <w:p w14:paraId="6A3708B2" w14:textId="05BC65BC" w:rsidR="00DA204A" w:rsidRPr="00DA204A" w:rsidRDefault="001E5385" w:rsidP="001E5385">
      <w:pPr>
        <w:widowControl w:val="0"/>
        <w:tabs>
          <w:tab w:val="left" w:pos="960"/>
          <w:tab w:val="right" w:pos="9332"/>
        </w:tabs>
        <w:autoSpaceDE w:val="0"/>
        <w:autoSpaceDN w:val="0"/>
        <w:spacing w:before="71" w:after="0" w:line="240" w:lineRule="auto"/>
        <w:rPr>
          <w:rFonts w:ascii="Tahoma" w:eastAsia="Tahoma" w:hAnsi="Tahoma" w:cs="Tahoma"/>
          <w:b/>
          <w:bCs/>
          <w:sz w:val="72"/>
          <w:szCs w:val="72"/>
          <w:lang w:val="en-US"/>
        </w:rPr>
      </w:pPr>
      <w:r>
        <w:rPr>
          <w:noProof/>
        </w:rPr>
        <w:lastRenderedPageBreak/>
        <w:drawing>
          <wp:anchor distT="0" distB="0" distL="114300" distR="114300" simplePos="0" relativeHeight="251658241" behindDoc="1" locked="0" layoutInCell="1" allowOverlap="1" wp14:anchorId="3886451F" wp14:editId="691FEB13">
            <wp:simplePos x="0" y="0"/>
            <wp:positionH relativeFrom="column">
              <wp:posOffset>-3810</wp:posOffset>
            </wp:positionH>
            <wp:positionV relativeFrom="paragraph">
              <wp:posOffset>0</wp:posOffset>
            </wp:positionV>
            <wp:extent cx="716280" cy="1077430"/>
            <wp:effectExtent l="0" t="0" r="7620" b="8890"/>
            <wp:wrapTight wrapText="bothSides">
              <wp:wrapPolygon edited="0">
                <wp:start x="0" y="0"/>
                <wp:lineTo x="0" y="18722"/>
                <wp:lineTo x="5170" y="21396"/>
                <wp:lineTo x="5745" y="21396"/>
                <wp:lineTo x="15511" y="21396"/>
                <wp:lineTo x="16085" y="21396"/>
                <wp:lineTo x="21255" y="18722"/>
                <wp:lineTo x="21255" y="0"/>
                <wp:lineTo x="0" y="0"/>
              </wp:wrapPolygon>
            </wp:wrapTight>
            <wp:docPr id="1793756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16280" cy="1077430"/>
                    </a:xfrm>
                    <a:prstGeom prst="rect">
                      <a:avLst/>
                    </a:prstGeom>
                    <a:noFill/>
                    <a:ln>
                      <a:noFill/>
                    </a:ln>
                  </pic:spPr>
                </pic:pic>
              </a:graphicData>
            </a:graphic>
          </wp:anchor>
        </w:drawing>
      </w:r>
      <w:bookmarkStart w:id="0" w:name="_Hlk189043800"/>
      <w:r>
        <w:rPr>
          <w:rFonts w:ascii="Tahoma" w:eastAsia="Tahoma" w:hAnsi="Tahoma" w:cs="Tahoma"/>
          <w:b/>
          <w:bCs/>
          <w:sz w:val="72"/>
          <w:szCs w:val="72"/>
          <w:lang w:val="en-US"/>
        </w:rPr>
        <w:tab/>
      </w:r>
      <w:r w:rsidR="00DA204A" w:rsidRPr="00DA204A">
        <w:rPr>
          <w:rFonts w:ascii="Tahoma" w:eastAsia="Tahoma" w:hAnsi="Tahoma" w:cs="Tahoma"/>
          <w:b/>
          <w:bCs/>
          <w:noProof/>
          <w:sz w:val="72"/>
          <w:szCs w:val="72"/>
          <w:lang w:val="en-US"/>
        </w:rPr>
        <w:drawing>
          <wp:anchor distT="0" distB="0" distL="114300" distR="114300" simplePos="0" relativeHeight="251658240" behindDoc="1" locked="0" layoutInCell="1" allowOverlap="1" wp14:anchorId="56296944" wp14:editId="0DB82EDF">
            <wp:simplePos x="0" y="0"/>
            <wp:positionH relativeFrom="column">
              <wp:posOffset>-2432</wp:posOffset>
            </wp:positionH>
            <wp:positionV relativeFrom="paragraph">
              <wp:posOffset>2108</wp:posOffset>
            </wp:positionV>
            <wp:extent cx="710896" cy="1068594"/>
            <wp:effectExtent l="0" t="0" r="0" b="0"/>
            <wp:wrapNone/>
            <wp:docPr id="1328933257"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933257" name="Picture 1" descr="A black and white logo&#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10896" cy="1068594"/>
                    </a:xfrm>
                    <a:prstGeom prst="rect">
                      <a:avLst/>
                    </a:prstGeom>
                  </pic:spPr>
                </pic:pic>
              </a:graphicData>
            </a:graphic>
            <wp14:sizeRelH relativeFrom="page">
              <wp14:pctWidth>0</wp14:pctWidth>
            </wp14:sizeRelH>
            <wp14:sizeRelV relativeFrom="page">
              <wp14:pctHeight>0</wp14:pctHeight>
            </wp14:sizeRelV>
          </wp:anchor>
        </w:drawing>
      </w:r>
      <w:bookmarkStart w:id="1" w:name="_Hlk189043815"/>
      <w:r w:rsidR="00DA204A" w:rsidRPr="00DA204A">
        <w:rPr>
          <w:rFonts w:ascii="Tahoma" w:eastAsia="Tahoma" w:hAnsi="Tahoma" w:cs="Tahoma"/>
          <w:b/>
          <w:bCs/>
          <w:sz w:val="72"/>
          <w:szCs w:val="72"/>
          <w:lang w:val="en-US"/>
        </w:rPr>
        <w:t xml:space="preserve">Job </w:t>
      </w:r>
      <w:r w:rsidR="00DA204A" w:rsidRPr="00DA204A">
        <w:rPr>
          <w:rFonts w:ascii="Tahoma" w:eastAsia="Tahoma" w:hAnsi="Tahoma" w:cs="Tahoma"/>
          <w:b/>
          <w:bCs/>
          <w:spacing w:val="-2"/>
          <w:sz w:val="72"/>
          <w:szCs w:val="72"/>
          <w:lang w:val="en-US"/>
        </w:rPr>
        <w:t>Description</w:t>
      </w:r>
    </w:p>
    <w:p w14:paraId="6FC96ECC" w14:textId="4EC9A2D7" w:rsidR="00D40948" w:rsidRPr="00DA204A" w:rsidRDefault="00DA204A" w:rsidP="00D40948">
      <w:pPr>
        <w:widowControl w:val="0"/>
        <w:tabs>
          <w:tab w:val="left" w:pos="1248"/>
          <w:tab w:val="right" w:pos="9332"/>
        </w:tabs>
        <w:autoSpaceDE w:val="0"/>
        <w:autoSpaceDN w:val="0"/>
        <w:spacing w:before="1" w:after="0" w:line="240" w:lineRule="auto"/>
        <w:rPr>
          <w:rFonts w:ascii="Tahoma" w:eastAsia="Tahoma" w:hAnsi="Tahoma" w:cs="Tahoma"/>
          <w:color w:val="999999"/>
          <w:sz w:val="40"/>
          <w:lang w:val="en-US"/>
        </w:rPr>
      </w:pPr>
      <w:r>
        <w:rPr>
          <w:rFonts w:ascii="Tahoma" w:eastAsia="Tahoma" w:hAnsi="Tahoma" w:cs="Tahoma"/>
          <w:color w:val="999999"/>
          <w:sz w:val="40"/>
          <w:lang w:val="en-US"/>
        </w:rPr>
        <w:tab/>
      </w:r>
      <w:r w:rsidRPr="00DA204A">
        <w:rPr>
          <w:rFonts w:ascii="Tahoma" w:eastAsia="Tahoma" w:hAnsi="Tahoma" w:cs="Tahoma"/>
          <w:color w:val="999999"/>
          <w:sz w:val="40"/>
          <w:lang w:val="en-US"/>
        </w:rPr>
        <w:t>Stratford-on-Avon District Council</w:t>
      </w:r>
    </w:p>
    <w:p w14:paraId="1DAC6EC3" w14:textId="77777777" w:rsidR="00D40948" w:rsidRDefault="00D40948" w:rsidP="00D40948">
      <w:pPr>
        <w:widowControl w:val="0"/>
        <w:autoSpaceDE w:val="0"/>
        <w:autoSpaceDN w:val="0"/>
        <w:spacing w:before="1" w:after="0" w:line="240" w:lineRule="auto"/>
        <w:jc w:val="right"/>
        <w:rPr>
          <w:rFonts w:ascii="Verdana" w:eastAsia="Tahoma" w:hAnsi="Verdana" w:cs="Tahoma"/>
          <w:color w:val="008675"/>
          <w:sz w:val="36"/>
          <w:szCs w:val="36"/>
          <w:lang w:val="en-US"/>
        </w:rPr>
      </w:pPr>
    </w:p>
    <w:p w14:paraId="2E305381" w14:textId="77777777" w:rsidR="00AA4117" w:rsidRDefault="00AA4117" w:rsidP="00D40948">
      <w:pPr>
        <w:widowControl w:val="0"/>
        <w:autoSpaceDE w:val="0"/>
        <w:autoSpaceDN w:val="0"/>
        <w:spacing w:before="1" w:after="0" w:line="240" w:lineRule="auto"/>
        <w:jc w:val="right"/>
        <w:rPr>
          <w:rFonts w:ascii="Verdana" w:eastAsia="Tahoma" w:hAnsi="Verdana" w:cs="Tahoma"/>
          <w:color w:val="008675"/>
          <w:sz w:val="36"/>
          <w:szCs w:val="36"/>
          <w:lang w:val="en-US"/>
        </w:rPr>
      </w:pPr>
    </w:p>
    <w:p w14:paraId="38A4F1F5" w14:textId="77777777" w:rsidR="00C10E5D" w:rsidRPr="0035311D" w:rsidRDefault="00C10E5D" w:rsidP="00C10E5D">
      <w:pPr>
        <w:widowControl w:val="0"/>
        <w:autoSpaceDE w:val="0"/>
        <w:autoSpaceDN w:val="0"/>
        <w:spacing w:after="0" w:line="240" w:lineRule="auto"/>
        <w:jc w:val="both"/>
        <w:rPr>
          <w:rFonts w:ascii="Verdana" w:eastAsia="Tahoma" w:hAnsi="Verdana" w:cs="Tahoma"/>
          <w:sz w:val="20"/>
          <w:szCs w:val="20"/>
          <w:lang w:val="en-US"/>
        </w:rPr>
      </w:pPr>
      <w:r w:rsidRPr="0035311D">
        <w:rPr>
          <w:rFonts w:ascii="Verdana" w:eastAsia="Tahoma" w:hAnsi="Verdana" w:cs="Tahoma"/>
          <w:sz w:val="20"/>
          <w:szCs w:val="20"/>
          <w:lang w:val="en-US"/>
        </w:rPr>
        <w:t>This</w:t>
      </w:r>
      <w:r w:rsidRPr="0035311D">
        <w:rPr>
          <w:rFonts w:ascii="Verdana" w:eastAsia="Tahoma" w:hAnsi="Verdana" w:cs="Tahoma"/>
          <w:spacing w:val="-2"/>
          <w:sz w:val="20"/>
          <w:szCs w:val="20"/>
          <w:lang w:val="en-US"/>
        </w:rPr>
        <w:t xml:space="preserve"> </w:t>
      </w:r>
      <w:r w:rsidRPr="0035311D">
        <w:rPr>
          <w:rFonts w:ascii="Verdana" w:eastAsia="Tahoma" w:hAnsi="Verdana" w:cs="Tahoma"/>
          <w:sz w:val="20"/>
          <w:szCs w:val="20"/>
          <w:lang w:val="en-US"/>
        </w:rPr>
        <w:t>form</w:t>
      </w:r>
      <w:r w:rsidRPr="0035311D">
        <w:rPr>
          <w:rFonts w:ascii="Verdana" w:eastAsia="Tahoma" w:hAnsi="Verdana" w:cs="Tahoma"/>
          <w:spacing w:val="-1"/>
          <w:sz w:val="20"/>
          <w:szCs w:val="20"/>
          <w:lang w:val="en-US"/>
        </w:rPr>
        <w:t xml:space="preserve"> </w:t>
      </w:r>
      <w:r w:rsidRPr="0035311D">
        <w:rPr>
          <w:rFonts w:ascii="Verdana" w:eastAsia="Tahoma" w:hAnsi="Verdana" w:cs="Tahoma"/>
          <w:sz w:val="20"/>
          <w:szCs w:val="20"/>
          <w:lang w:val="en-US"/>
        </w:rPr>
        <w:t>is</w:t>
      </w:r>
      <w:r w:rsidRPr="0035311D">
        <w:rPr>
          <w:rFonts w:ascii="Verdana" w:eastAsia="Tahoma" w:hAnsi="Verdana" w:cs="Tahoma"/>
          <w:spacing w:val="-5"/>
          <w:sz w:val="20"/>
          <w:szCs w:val="20"/>
          <w:lang w:val="en-US"/>
        </w:rPr>
        <w:t xml:space="preserve"> </w:t>
      </w:r>
      <w:r w:rsidRPr="0035311D">
        <w:rPr>
          <w:rFonts w:ascii="Verdana" w:eastAsia="Tahoma" w:hAnsi="Verdana" w:cs="Tahoma"/>
          <w:sz w:val="20"/>
          <w:szCs w:val="20"/>
          <w:lang w:val="en-US"/>
        </w:rPr>
        <w:t>used</w:t>
      </w:r>
      <w:r w:rsidRPr="0035311D">
        <w:rPr>
          <w:rFonts w:ascii="Verdana" w:eastAsia="Tahoma" w:hAnsi="Verdana" w:cs="Tahoma"/>
          <w:spacing w:val="-1"/>
          <w:sz w:val="20"/>
          <w:szCs w:val="20"/>
          <w:lang w:val="en-US"/>
        </w:rPr>
        <w:t xml:space="preserve"> </w:t>
      </w:r>
      <w:r w:rsidRPr="0035311D">
        <w:rPr>
          <w:rFonts w:ascii="Verdana" w:eastAsia="Tahoma" w:hAnsi="Verdana" w:cs="Tahoma"/>
          <w:sz w:val="20"/>
          <w:szCs w:val="20"/>
          <w:lang w:val="en-US"/>
        </w:rPr>
        <w:t>to</w:t>
      </w:r>
      <w:r w:rsidRPr="0035311D">
        <w:rPr>
          <w:rFonts w:ascii="Verdana" w:eastAsia="Tahoma" w:hAnsi="Verdana" w:cs="Tahoma"/>
          <w:spacing w:val="-2"/>
          <w:sz w:val="20"/>
          <w:szCs w:val="20"/>
          <w:lang w:val="en-US"/>
        </w:rPr>
        <w:t xml:space="preserve"> </w:t>
      </w:r>
      <w:r w:rsidRPr="0035311D">
        <w:rPr>
          <w:rFonts w:ascii="Verdana" w:eastAsia="Tahoma" w:hAnsi="Verdana" w:cs="Tahoma"/>
          <w:sz w:val="20"/>
          <w:szCs w:val="20"/>
          <w:lang w:val="en-US"/>
        </w:rPr>
        <w:t>provide</w:t>
      </w:r>
      <w:r w:rsidRPr="0035311D">
        <w:rPr>
          <w:rFonts w:ascii="Verdana" w:eastAsia="Tahoma" w:hAnsi="Verdana" w:cs="Tahoma"/>
          <w:spacing w:val="-3"/>
          <w:sz w:val="20"/>
          <w:szCs w:val="20"/>
          <w:lang w:val="en-US"/>
        </w:rPr>
        <w:t xml:space="preserve"> </w:t>
      </w:r>
      <w:r w:rsidRPr="0035311D">
        <w:rPr>
          <w:rFonts w:ascii="Verdana" w:eastAsia="Tahoma" w:hAnsi="Verdana" w:cs="Tahoma"/>
          <w:sz w:val="20"/>
          <w:szCs w:val="20"/>
          <w:lang w:val="en-US"/>
        </w:rPr>
        <w:t>a</w:t>
      </w:r>
      <w:r w:rsidRPr="0035311D">
        <w:rPr>
          <w:rFonts w:ascii="Verdana" w:eastAsia="Tahoma" w:hAnsi="Verdana" w:cs="Tahoma"/>
          <w:spacing w:val="-2"/>
          <w:sz w:val="20"/>
          <w:szCs w:val="20"/>
          <w:lang w:val="en-US"/>
        </w:rPr>
        <w:t xml:space="preserve"> </w:t>
      </w:r>
      <w:r w:rsidRPr="0035311D">
        <w:rPr>
          <w:rFonts w:ascii="Verdana" w:eastAsia="Tahoma" w:hAnsi="Verdana" w:cs="Tahoma"/>
          <w:sz w:val="20"/>
          <w:szCs w:val="20"/>
          <w:lang w:val="en-US"/>
        </w:rPr>
        <w:t>complete</w:t>
      </w:r>
      <w:r w:rsidRPr="0035311D">
        <w:rPr>
          <w:rFonts w:ascii="Verdana" w:eastAsia="Tahoma" w:hAnsi="Verdana" w:cs="Tahoma"/>
          <w:spacing w:val="-4"/>
          <w:sz w:val="20"/>
          <w:szCs w:val="20"/>
          <w:lang w:val="en-US"/>
        </w:rPr>
        <w:t xml:space="preserve"> </w:t>
      </w:r>
      <w:r w:rsidRPr="0035311D">
        <w:rPr>
          <w:rFonts w:ascii="Verdana" w:eastAsia="Tahoma" w:hAnsi="Verdana" w:cs="Tahoma"/>
          <w:sz w:val="20"/>
          <w:szCs w:val="20"/>
          <w:lang w:val="en-US"/>
        </w:rPr>
        <w:t>description</w:t>
      </w:r>
      <w:r w:rsidRPr="0035311D">
        <w:rPr>
          <w:rFonts w:ascii="Verdana" w:eastAsia="Tahoma" w:hAnsi="Verdana" w:cs="Tahoma"/>
          <w:spacing w:val="-3"/>
          <w:sz w:val="20"/>
          <w:szCs w:val="20"/>
          <w:lang w:val="en-US"/>
        </w:rPr>
        <w:t xml:space="preserve"> </w:t>
      </w:r>
      <w:r w:rsidRPr="0035311D">
        <w:rPr>
          <w:rFonts w:ascii="Verdana" w:eastAsia="Tahoma" w:hAnsi="Verdana" w:cs="Tahoma"/>
          <w:sz w:val="20"/>
          <w:szCs w:val="20"/>
          <w:lang w:val="en-US"/>
        </w:rPr>
        <w:t>of</w:t>
      </w:r>
      <w:r w:rsidRPr="0035311D">
        <w:rPr>
          <w:rFonts w:ascii="Verdana" w:eastAsia="Tahoma" w:hAnsi="Verdana" w:cs="Tahoma"/>
          <w:spacing w:val="-2"/>
          <w:sz w:val="20"/>
          <w:szCs w:val="20"/>
          <w:lang w:val="en-US"/>
        </w:rPr>
        <w:t xml:space="preserve"> </w:t>
      </w:r>
      <w:r w:rsidRPr="0035311D">
        <w:rPr>
          <w:rFonts w:ascii="Verdana" w:eastAsia="Tahoma" w:hAnsi="Verdana" w:cs="Tahoma"/>
          <w:sz w:val="20"/>
          <w:szCs w:val="20"/>
          <w:lang w:val="en-US"/>
        </w:rPr>
        <w:t>the</w:t>
      </w:r>
      <w:r w:rsidRPr="0035311D">
        <w:rPr>
          <w:rFonts w:ascii="Verdana" w:eastAsia="Tahoma" w:hAnsi="Verdana" w:cs="Tahoma"/>
          <w:spacing w:val="-3"/>
          <w:sz w:val="20"/>
          <w:szCs w:val="20"/>
          <w:lang w:val="en-US"/>
        </w:rPr>
        <w:t xml:space="preserve"> </w:t>
      </w:r>
      <w:r w:rsidRPr="0035311D">
        <w:rPr>
          <w:rFonts w:ascii="Verdana" w:eastAsia="Tahoma" w:hAnsi="Verdana" w:cs="Tahoma"/>
          <w:sz w:val="20"/>
          <w:szCs w:val="20"/>
          <w:lang w:val="en-US"/>
        </w:rPr>
        <w:t>specific</w:t>
      </w:r>
      <w:r w:rsidRPr="0035311D">
        <w:rPr>
          <w:rFonts w:ascii="Verdana" w:eastAsia="Tahoma" w:hAnsi="Verdana" w:cs="Tahoma"/>
          <w:spacing w:val="-3"/>
          <w:sz w:val="20"/>
          <w:szCs w:val="20"/>
          <w:lang w:val="en-US"/>
        </w:rPr>
        <w:t xml:space="preserve"> </w:t>
      </w:r>
      <w:r w:rsidRPr="0035311D">
        <w:rPr>
          <w:rFonts w:ascii="Verdana" w:eastAsia="Tahoma" w:hAnsi="Verdana" w:cs="Tahoma"/>
          <w:sz w:val="20"/>
          <w:szCs w:val="20"/>
          <w:lang w:val="en-US"/>
        </w:rPr>
        <w:t>job</w:t>
      </w:r>
      <w:r w:rsidRPr="0035311D">
        <w:rPr>
          <w:rFonts w:ascii="Verdana" w:eastAsia="Tahoma" w:hAnsi="Verdana" w:cs="Tahoma"/>
          <w:spacing w:val="-4"/>
          <w:sz w:val="20"/>
          <w:szCs w:val="20"/>
          <w:lang w:val="en-US"/>
        </w:rPr>
        <w:t xml:space="preserve"> </w:t>
      </w:r>
      <w:r w:rsidRPr="0035311D">
        <w:rPr>
          <w:rFonts w:ascii="Verdana" w:eastAsia="Tahoma" w:hAnsi="Verdana" w:cs="Tahoma"/>
          <w:sz w:val="20"/>
          <w:szCs w:val="20"/>
          <w:lang w:val="en-US"/>
        </w:rPr>
        <w:t>(or</w:t>
      </w:r>
      <w:r w:rsidRPr="0035311D">
        <w:rPr>
          <w:rFonts w:ascii="Verdana" w:eastAsia="Tahoma" w:hAnsi="Verdana" w:cs="Tahoma"/>
          <w:spacing w:val="-2"/>
          <w:sz w:val="20"/>
          <w:szCs w:val="20"/>
          <w:lang w:val="en-US"/>
        </w:rPr>
        <w:t xml:space="preserve"> </w:t>
      </w:r>
      <w:r w:rsidRPr="0035311D">
        <w:rPr>
          <w:rFonts w:ascii="Verdana" w:eastAsia="Tahoma" w:hAnsi="Verdana" w:cs="Tahoma"/>
          <w:sz w:val="20"/>
          <w:szCs w:val="20"/>
          <w:lang w:val="en-US"/>
        </w:rPr>
        <w:t>role)</w:t>
      </w:r>
      <w:r w:rsidRPr="0035311D">
        <w:rPr>
          <w:rFonts w:ascii="Verdana" w:eastAsia="Tahoma" w:hAnsi="Verdana" w:cs="Tahoma"/>
          <w:spacing w:val="-2"/>
          <w:sz w:val="20"/>
          <w:szCs w:val="20"/>
          <w:lang w:val="en-US"/>
        </w:rPr>
        <w:t xml:space="preserve"> </w:t>
      </w:r>
      <w:r w:rsidRPr="0035311D">
        <w:rPr>
          <w:rFonts w:ascii="Verdana" w:eastAsia="Tahoma" w:hAnsi="Verdana" w:cs="Tahoma"/>
          <w:sz w:val="20"/>
          <w:szCs w:val="20"/>
          <w:lang w:val="en-US"/>
        </w:rPr>
        <w:t>and</w:t>
      </w:r>
      <w:r w:rsidRPr="0035311D">
        <w:rPr>
          <w:rFonts w:ascii="Verdana" w:eastAsia="Tahoma" w:hAnsi="Verdana" w:cs="Tahoma"/>
          <w:spacing w:val="-1"/>
          <w:sz w:val="20"/>
          <w:szCs w:val="20"/>
          <w:lang w:val="en-US"/>
        </w:rPr>
        <w:t xml:space="preserve"> </w:t>
      </w:r>
      <w:r w:rsidRPr="0035311D">
        <w:rPr>
          <w:rFonts w:ascii="Verdana" w:eastAsia="Tahoma" w:hAnsi="Verdana" w:cs="Tahoma"/>
          <w:sz w:val="20"/>
          <w:szCs w:val="20"/>
          <w:lang w:val="en-US"/>
        </w:rPr>
        <w:t>defines</w:t>
      </w:r>
      <w:r w:rsidRPr="0035311D">
        <w:rPr>
          <w:rFonts w:ascii="Verdana" w:eastAsia="Tahoma" w:hAnsi="Verdana" w:cs="Tahoma"/>
          <w:spacing w:val="-2"/>
          <w:sz w:val="20"/>
          <w:szCs w:val="20"/>
          <w:lang w:val="en-US"/>
        </w:rPr>
        <w:t xml:space="preserve"> </w:t>
      </w:r>
      <w:r w:rsidRPr="0035311D">
        <w:rPr>
          <w:rFonts w:ascii="Verdana" w:eastAsia="Tahoma" w:hAnsi="Verdana" w:cs="Tahoma"/>
          <w:sz w:val="20"/>
          <w:szCs w:val="20"/>
          <w:lang w:val="en-US"/>
        </w:rPr>
        <w:t>the</w:t>
      </w:r>
      <w:r w:rsidRPr="0035311D">
        <w:rPr>
          <w:rFonts w:ascii="Verdana" w:eastAsia="Tahoma" w:hAnsi="Verdana" w:cs="Tahoma"/>
          <w:spacing w:val="-3"/>
          <w:sz w:val="20"/>
          <w:szCs w:val="20"/>
          <w:lang w:val="en-US"/>
        </w:rPr>
        <w:t xml:space="preserve"> </w:t>
      </w:r>
      <w:r w:rsidRPr="0035311D">
        <w:rPr>
          <w:rFonts w:ascii="Verdana" w:eastAsia="Tahoma" w:hAnsi="Verdana" w:cs="Tahoma"/>
          <w:sz w:val="20"/>
          <w:szCs w:val="20"/>
          <w:lang w:val="en-US"/>
        </w:rPr>
        <w:t>skills, knowledge and abilities required to undertake the specific and generic role profile.</w:t>
      </w:r>
    </w:p>
    <w:p w14:paraId="2AE32423" w14:textId="77777777" w:rsidR="00C10E5D" w:rsidRPr="0035311D" w:rsidRDefault="00C10E5D" w:rsidP="00C10E5D">
      <w:pPr>
        <w:widowControl w:val="0"/>
        <w:autoSpaceDE w:val="0"/>
        <w:autoSpaceDN w:val="0"/>
        <w:spacing w:after="0" w:line="240" w:lineRule="auto"/>
        <w:jc w:val="both"/>
        <w:rPr>
          <w:rFonts w:ascii="Verdana" w:eastAsia="Tahoma" w:hAnsi="Verdana" w:cs="Tahoma"/>
          <w:lang w:val="en-US"/>
        </w:rPr>
      </w:pPr>
    </w:p>
    <w:p w14:paraId="66EE2E46" w14:textId="77777777" w:rsidR="00C10E5D" w:rsidRPr="009764F2" w:rsidRDefault="00C10E5D" w:rsidP="00C10E5D">
      <w:pPr>
        <w:widowControl w:val="0"/>
        <w:autoSpaceDE w:val="0"/>
        <w:autoSpaceDN w:val="0"/>
        <w:spacing w:before="1" w:after="0" w:line="240" w:lineRule="auto"/>
        <w:jc w:val="both"/>
        <w:outlineLvl w:val="0"/>
        <w:rPr>
          <w:rFonts w:ascii="Verdana" w:eastAsia="Tahoma" w:hAnsi="Verdana" w:cs="Tahoma"/>
          <w:b/>
          <w:bCs/>
          <w:sz w:val="36"/>
          <w:szCs w:val="36"/>
          <w:lang w:val="en-US"/>
        </w:rPr>
      </w:pPr>
      <w:r w:rsidRPr="009764F2">
        <w:rPr>
          <w:rFonts w:ascii="Verdana" w:eastAsia="Tahoma" w:hAnsi="Verdana" w:cs="Tahoma"/>
          <w:b/>
          <w:bCs/>
          <w:color w:val="008675"/>
          <w:sz w:val="36"/>
          <w:szCs w:val="36"/>
          <w:lang w:val="en-US"/>
        </w:rPr>
        <w:t>Section</w:t>
      </w:r>
      <w:r w:rsidRPr="009764F2">
        <w:rPr>
          <w:rFonts w:ascii="Verdana" w:eastAsia="Tahoma" w:hAnsi="Verdana" w:cs="Tahoma"/>
          <w:b/>
          <w:bCs/>
          <w:color w:val="008675"/>
          <w:spacing w:val="-4"/>
          <w:sz w:val="36"/>
          <w:szCs w:val="36"/>
          <w:lang w:val="en-US"/>
        </w:rPr>
        <w:t xml:space="preserve"> </w:t>
      </w:r>
      <w:r w:rsidRPr="009764F2">
        <w:rPr>
          <w:rFonts w:ascii="Verdana" w:eastAsia="Tahoma" w:hAnsi="Verdana" w:cs="Tahoma"/>
          <w:b/>
          <w:bCs/>
          <w:color w:val="008675"/>
          <w:sz w:val="36"/>
          <w:szCs w:val="36"/>
          <w:lang w:val="en-US"/>
        </w:rPr>
        <w:t>A:</w:t>
      </w:r>
      <w:r w:rsidRPr="009764F2">
        <w:rPr>
          <w:rFonts w:ascii="Verdana" w:eastAsia="Tahoma" w:hAnsi="Verdana" w:cs="Tahoma"/>
          <w:b/>
          <w:bCs/>
          <w:color w:val="008675"/>
          <w:spacing w:val="-4"/>
          <w:sz w:val="36"/>
          <w:szCs w:val="36"/>
          <w:lang w:val="en-US"/>
        </w:rPr>
        <w:t xml:space="preserve"> </w:t>
      </w:r>
      <w:r w:rsidRPr="009764F2">
        <w:rPr>
          <w:rFonts w:ascii="Verdana" w:eastAsia="Tahoma" w:hAnsi="Verdana" w:cs="Tahoma"/>
          <w:b/>
          <w:bCs/>
          <w:sz w:val="36"/>
          <w:szCs w:val="36"/>
          <w:lang w:val="en-US"/>
        </w:rPr>
        <w:t>Specific</w:t>
      </w:r>
      <w:r w:rsidRPr="009764F2">
        <w:rPr>
          <w:rFonts w:ascii="Verdana" w:eastAsia="Tahoma" w:hAnsi="Verdana" w:cs="Tahoma"/>
          <w:b/>
          <w:bCs/>
          <w:spacing w:val="-3"/>
          <w:sz w:val="36"/>
          <w:szCs w:val="36"/>
          <w:lang w:val="en-US"/>
        </w:rPr>
        <w:t xml:space="preserve"> </w:t>
      </w:r>
      <w:r w:rsidRPr="009764F2">
        <w:rPr>
          <w:rFonts w:ascii="Verdana" w:eastAsia="Tahoma" w:hAnsi="Verdana" w:cs="Tahoma"/>
          <w:b/>
          <w:bCs/>
          <w:sz w:val="36"/>
          <w:szCs w:val="36"/>
          <w:lang w:val="en-US"/>
        </w:rPr>
        <w:t>Role</w:t>
      </w:r>
      <w:r w:rsidRPr="009764F2">
        <w:rPr>
          <w:rFonts w:ascii="Verdana" w:eastAsia="Tahoma" w:hAnsi="Verdana" w:cs="Tahoma"/>
          <w:b/>
          <w:bCs/>
          <w:spacing w:val="-3"/>
          <w:sz w:val="36"/>
          <w:szCs w:val="36"/>
          <w:lang w:val="en-US"/>
        </w:rPr>
        <w:t xml:space="preserve"> </w:t>
      </w:r>
      <w:r w:rsidRPr="009764F2">
        <w:rPr>
          <w:rFonts w:ascii="Verdana" w:eastAsia="Tahoma" w:hAnsi="Verdana" w:cs="Tahoma"/>
          <w:b/>
          <w:bCs/>
          <w:spacing w:val="-2"/>
          <w:sz w:val="36"/>
          <w:szCs w:val="36"/>
          <w:lang w:val="en-US"/>
        </w:rPr>
        <w:t>Profile</w:t>
      </w:r>
    </w:p>
    <w:p w14:paraId="5A723248" w14:textId="77777777" w:rsidR="00C10E5D" w:rsidRPr="0035311D" w:rsidRDefault="00C10E5D" w:rsidP="00C10E5D">
      <w:pPr>
        <w:widowControl w:val="0"/>
        <w:autoSpaceDE w:val="0"/>
        <w:autoSpaceDN w:val="0"/>
        <w:spacing w:before="119" w:after="0" w:line="240" w:lineRule="auto"/>
        <w:rPr>
          <w:rFonts w:ascii="Verdana" w:eastAsia="Tahoma" w:hAnsi="Verdana" w:cs="Tahoma"/>
          <w:sz w:val="20"/>
          <w:szCs w:val="20"/>
          <w:lang w:val="en-US"/>
        </w:rPr>
      </w:pPr>
      <w:r w:rsidRPr="0035311D">
        <w:rPr>
          <w:rFonts w:ascii="Verdana" w:eastAsia="Tahoma" w:hAnsi="Verdana" w:cs="Tahoma"/>
          <w:sz w:val="20"/>
          <w:szCs w:val="20"/>
          <w:lang w:val="en-US"/>
        </w:rPr>
        <w:t>The specific role profile provides key information relating to the salary and working conditions e.g. location</w:t>
      </w:r>
      <w:r w:rsidRPr="0035311D">
        <w:rPr>
          <w:rFonts w:ascii="Verdana" w:eastAsia="Tahoma" w:hAnsi="Verdana" w:cs="Tahoma"/>
          <w:spacing w:val="-1"/>
          <w:sz w:val="20"/>
          <w:szCs w:val="20"/>
          <w:lang w:val="en-US"/>
        </w:rPr>
        <w:t xml:space="preserve"> </w:t>
      </w:r>
      <w:r w:rsidRPr="0035311D">
        <w:rPr>
          <w:rFonts w:ascii="Verdana" w:eastAsia="Tahoma" w:hAnsi="Verdana" w:cs="Tahoma"/>
          <w:sz w:val="20"/>
          <w:szCs w:val="20"/>
          <w:lang w:val="en-US"/>
        </w:rPr>
        <w:t>of</w:t>
      </w:r>
      <w:r w:rsidRPr="0035311D">
        <w:rPr>
          <w:rFonts w:ascii="Verdana" w:eastAsia="Tahoma" w:hAnsi="Verdana" w:cs="Tahoma"/>
          <w:spacing w:val="-1"/>
          <w:sz w:val="20"/>
          <w:szCs w:val="20"/>
          <w:lang w:val="en-US"/>
        </w:rPr>
        <w:t xml:space="preserve"> </w:t>
      </w:r>
      <w:r w:rsidRPr="0035311D">
        <w:rPr>
          <w:rFonts w:ascii="Verdana" w:eastAsia="Tahoma" w:hAnsi="Verdana" w:cs="Tahoma"/>
          <w:sz w:val="20"/>
          <w:szCs w:val="20"/>
          <w:lang w:val="en-US"/>
        </w:rPr>
        <w:t>a</w:t>
      </w:r>
      <w:r w:rsidRPr="0035311D">
        <w:rPr>
          <w:rFonts w:ascii="Verdana" w:eastAsia="Tahoma" w:hAnsi="Verdana" w:cs="Tahoma"/>
          <w:spacing w:val="-1"/>
          <w:sz w:val="20"/>
          <w:szCs w:val="20"/>
          <w:lang w:val="en-US"/>
        </w:rPr>
        <w:t xml:space="preserve"> </w:t>
      </w:r>
      <w:r w:rsidRPr="0035311D">
        <w:rPr>
          <w:rFonts w:ascii="Verdana" w:eastAsia="Tahoma" w:hAnsi="Verdana" w:cs="Tahoma"/>
          <w:sz w:val="20"/>
          <w:szCs w:val="20"/>
          <w:lang w:val="en-US"/>
        </w:rPr>
        <w:t>job,</w:t>
      </w:r>
      <w:r w:rsidRPr="0035311D">
        <w:rPr>
          <w:rFonts w:ascii="Verdana" w:eastAsia="Tahoma" w:hAnsi="Verdana" w:cs="Tahoma"/>
          <w:spacing w:val="-3"/>
          <w:sz w:val="20"/>
          <w:szCs w:val="20"/>
          <w:lang w:val="en-US"/>
        </w:rPr>
        <w:t xml:space="preserve"> </w:t>
      </w:r>
      <w:r w:rsidRPr="0035311D">
        <w:rPr>
          <w:rFonts w:ascii="Verdana" w:eastAsia="Tahoma" w:hAnsi="Verdana" w:cs="Tahoma"/>
          <w:sz w:val="20"/>
          <w:szCs w:val="20"/>
          <w:lang w:val="en-US"/>
        </w:rPr>
        <w:t>along</w:t>
      </w:r>
      <w:r w:rsidRPr="0035311D">
        <w:rPr>
          <w:rFonts w:ascii="Verdana" w:eastAsia="Tahoma" w:hAnsi="Verdana" w:cs="Tahoma"/>
          <w:spacing w:val="-3"/>
          <w:sz w:val="20"/>
          <w:szCs w:val="20"/>
          <w:lang w:val="en-US"/>
        </w:rPr>
        <w:t xml:space="preserve"> </w:t>
      </w:r>
      <w:r w:rsidRPr="0035311D">
        <w:rPr>
          <w:rFonts w:ascii="Verdana" w:eastAsia="Tahoma" w:hAnsi="Verdana" w:cs="Tahoma"/>
          <w:sz w:val="20"/>
          <w:szCs w:val="20"/>
          <w:lang w:val="en-US"/>
        </w:rPr>
        <w:t>with</w:t>
      </w:r>
      <w:r w:rsidRPr="0035311D">
        <w:rPr>
          <w:rFonts w:ascii="Verdana" w:eastAsia="Tahoma" w:hAnsi="Verdana" w:cs="Tahoma"/>
          <w:spacing w:val="-1"/>
          <w:sz w:val="20"/>
          <w:szCs w:val="20"/>
          <w:lang w:val="en-US"/>
        </w:rPr>
        <w:t xml:space="preserve"> </w:t>
      </w:r>
      <w:r w:rsidRPr="0035311D">
        <w:rPr>
          <w:rFonts w:ascii="Verdana" w:eastAsia="Tahoma" w:hAnsi="Verdana" w:cs="Tahoma"/>
          <w:sz w:val="20"/>
          <w:szCs w:val="20"/>
          <w:lang w:val="en-US"/>
        </w:rPr>
        <w:t>the</w:t>
      </w:r>
      <w:r w:rsidRPr="0035311D">
        <w:rPr>
          <w:rFonts w:ascii="Verdana" w:eastAsia="Tahoma" w:hAnsi="Verdana" w:cs="Tahoma"/>
          <w:spacing w:val="-2"/>
          <w:sz w:val="20"/>
          <w:szCs w:val="20"/>
          <w:lang w:val="en-US"/>
        </w:rPr>
        <w:t xml:space="preserve"> </w:t>
      </w:r>
      <w:r w:rsidRPr="0035311D">
        <w:rPr>
          <w:rFonts w:ascii="Verdana" w:eastAsia="Tahoma" w:hAnsi="Verdana" w:cs="Tahoma"/>
          <w:sz w:val="20"/>
          <w:szCs w:val="20"/>
          <w:lang w:val="en-US"/>
        </w:rPr>
        <w:t>current focus</w:t>
      </w:r>
      <w:r w:rsidRPr="0035311D">
        <w:rPr>
          <w:rFonts w:ascii="Verdana" w:eastAsia="Tahoma" w:hAnsi="Verdana" w:cs="Tahoma"/>
          <w:spacing w:val="-1"/>
          <w:sz w:val="20"/>
          <w:szCs w:val="20"/>
          <w:lang w:val="en-US"/>
        </w:rPr>
        <w:t xml:space="preserve"> </w:t>
      </w:r>
      <w:r w:rsidRPr="0035311D">
        <w:rPr>
          <w:rFonts w:ascii="Verdana" w:eastAsia="Tahoma" w:hAnsi="Verdana" w:cs="Tahoma"/>
          <w:sz w:val="20"/>
          <w:szCs w:val="20"/>
          <w:lang w:val="en-US"/>
        </w:rPr>
        <w:t>of</w:t>
      </w:r>
      <w:r w:rsidRPr="0035311D">
        <w:rPr>
          <w:rFonts w:ascii="Verdana" w:eastAsia="Tahoma" w:hAnsi="Verdana" w:cs="Tahoma"/>
          <w:spacing w:val="-4"/>
          <w:sz w:val="20"/>
          <w:szCs w:val="20"/>
          <w:lang w:val="en-US"/>
        </w:rPr>
        <w:t xml:space="preserve"> </w:t>
      </w:r>
      <w:r w:rsidRPr="0035311D">
        <w:rPr>
          <w:rFonts w:ascii="Verdana" w:eastAsia="Tahoma" w:hAnsi="Verdana" w:cs="Tahoma"/>
          <w:sz w:val="20"/>
          <w:szCs w:val="20"/>
          <w:lang w:val="en-US"/>
        </w:rPr>
        <w:t>the</w:t>
      </w:r>
      <w:r w:rsidRPr="0035311D">
        <w:rPr>
          <w:rFonts w:ascii="Verdana" w:eastAsia="Tahoma" w:hAnsi="Verdana" w:cs="Tahoma"/>
          <w:spacing w:val="-2"/>
          <w:sz w:val="20"/>
          <w:szCs w:val="20"/>
          <w:lang w:val="en-US"/>
        </w:rPr>
        <w:t xml:space="preserve"> </w:t>
      </w:r>
      <w:r w:rsidRPr="0035311D">
        <w:rPr>
          <w:rFonts w:ascii="Verdana" w:eastAsia="Tahoma" w:hAnsi="Verdana" w:cs="Tahoma"/>
          <w:sz w:val="20"/>
          <w:szCs w:val="20"/>
          <w:lang w:val="en-US"/>
        </w:rPr>
        <w:t>job</w:t>
      </w:r>
      <w:r w:rsidRPr="0035311D">
        <w:rPr>
          <w:rFonts w:ascii="Verdana" w:eastAsia="Tahoma" w:hAnsi="Verdana" w:cs="Tahoma"/>
          <w:spacing w:val="-3"/>
          <w:sz w:val="20"/>
          <w:szCs w:val="20"/>
          <w:lang w:val="en-US"/>
        </w:rPr>
        <w:t xml:space="preserve"> </w:t>
      </w:r>
      <w:r w:rsidRPr="0035311D">
        <w:rPr>
          <w:rFonts w:ascii="Verdana" w:eastAsia="Tahoma" w:hAnsi="Verdana" w:cs="Tahoma"/>
          <w:sz w:val="20"/>
          <w:szCs w:val="20"/>
          <w:lang w:val="en-US"/>
        </w:rPr>
        <w:t>role</w:t>
      </w:r>
      <w:r w:rsidRPr="0035311D">
        <w:rPr>
          <w:rFonts w:ascii="Verdana" w:eastAsia="Tahoma" w:hAnsi="Verdana" w:cs="Tahoma"/>
          <w:spacing w:val="-2"/>
          <w:sz w:val="20"/>
          <w:szCs w:val="20"/>
          <w:lang w:val="en-US"/>
        </w:rPr>
        <w:t xml:space="preserve"> </w:t>
      </w:r>
      <w:r w:rsidRPr="0035311D">
        <w:rPr>
          <w:rFonts w:ascii="Verdana" w:eastAsia="Tahoma" w:hAnsi="Verdana" w:cs="Tahoma"/>
          <w:sz w:val="20"/>
          <w:szCs w:val="20"/>
          <w:lang w:val="en-US"/>
        </w:rPr>
        <w:t>and</w:t>
      </w:r>
      <w:r w:rsidRPr="0035311D">
        <w:rPr>
          <w:rFonts w:ascii="Verdana" w:eastAsia="Tahoma" w:hAnsi="Verdana" w:cs="Tahoma"/>
          <w:spacing w:val="-3"/>
          <w:sz w:val="20"/>
          <w:szCs w:val="20"/>
          <w:lang w:val="en-US"/>
        </w:rPr>
        <w:t xml:space="preserve"> </w:t>
      </w:r>
      <w:r w:rsidRPr="0035311D">
        <w:rPr>
          <w:rFonts w:ascii="Verdana" w:eastAsia="Tahoma" w:hAnsi="Verdana" w:cs="Tahoma"/>
          <w:sz w:val="20"/>
          <w:szCs w:val="20"/>
          <w:lang w:val="en-US"/>
        </w:rPr>
        <w:t>a</w:t>
      </w:r>
      <w:r w:rsidRPr="0035311D">
        <w:rPr>
          <w:rFonts w:ascii="Verdana" w:eastAsia="Tahoma" w:hAnsi="Verdana" w:cs="Tahoma"/>
          <w:spacing w:val="-1"/>
          <w:sz w:val="20"/>
          <w:szCs w:val="20"/>
          <w:lang w:val="en-US"/>
        </w:rPr>
        <w:t xml:space="preserve"> </w:t>
      </w:r>
      <w:r w:rsidRPr="0035311D">
        <w:rPr>
          <w:rFonts w:ascii="Verdana" w:eastAsia="Tahoma" w:hAnsi="Verdana" w:cs="Tahoma"/>
          <w:sz w:val="20"/>
          <w:szCs w:val="20"/>
          <w:lang w:val="en-US"/>
        </w:rPr>
        <w:t>brief</w:t>
      </w:r>
      <w:r w:rsidRPr="0035311D">
        <w:rPr>
          <w:rFonts w:ascii="Verdana" w:eastAsia="Tahoma" w:hAnsi="Verdana" w:cs="Tahoma"/>
          <w:spacing w:val="-4"/>
          <w:sz w:val="20"/>
          <w:szCs w:val="20"/>
          <w:lang w:val="en-US"/>
        </w:rPr>
        <w:t xml:space="preserve"> </w:t>
      </w:r>
      <w:r w:rsidRPr="0035311D">
        <w:rPr>
          <w:rFonts w:ascii="Verdana" w:eastAsia="Tahoma" w:hAnsi="Verdana" w:cs="Tahoma"/>
          <w:sz w:val="20"/>
          <w:szCs w:val="20"/>
          <w:lang w:val="en-US"/>
        </w:rPr>
        <w:t>description</w:t>
      </w:r>
      <w:r w:rsidRPr="0035311D">
        <w:rPr>
          <w:rFonts w:ascii="Verdana" w:eastAsia="Tahoma" w:hAnsi="Verdana" w:cs="Tahoma"/>
          <w:spacing w:val="-1"/>
          <w:sz w:val="20"/>
          <w:szCs w:val="20"/>
          <w:lang w:val="en-US"/>
        </w:rPr>
        <w:t xml:space="preserve"> </w:t>
      </w:r>
      <w:r w:rsidRPr="0035311D">
        <w:rPr>
          <w:rFonts w:ascii="Verdana" w:eastAsia="Tahoma" w:hAnsi="Verdana" w:cs="Tahoma"/>
          <w:sz w:val="20"/>
          <w:szCs w:val="20"/>
          <w:lang w:val="en-US"/>
        </w:rPr>
        <w:t>of</w:t>
      </w:r>
      <w:r w:rsidRPr="0035311D">
        <w:rPr>
          <w:rFonts w:ascii="Verdana" w:eastAsia="Tahoma" w:hAnsi="Verdana" w:cs="Tahoma"/>
          <w:spacing w:val="-3"/>
          <w:sz w:val="20"/>
          <w:szCs w:val="20"/>
          <w:lang w:val="en-US"/>
        </w:rPr>
        <w:t xml:space="preserve"> </w:t>
      </w:r>
      <w:r w:rsidRPr="0035311D">
        <w:rPr>
          <w:rFonts w:ascii="Verdana" w:eastAsia="Tahoma" w:hAnsi="Verdana" w:cs="Tahoma"/>
          <w:sz w:val="20"/>
          <w:szCs w:val="20"/>
          <w:lang w:val="en-US"/>
        </w:rPr>
        <w:t>the</w:t>
      </w:r>
      <w:r w:rsidRPr="0035311D">
        <w:rPr>
          <w:rFonts w:ascii="Verdana" w:eastAsia="Tahoma" w:hAnsi="Verdana" w:cs="Tahoma"/>
          <w:spacing w:val="-2"/>
          <w:sz w:val="20"/>
          <w:szCs w:val="20"/>
          <w:lang w:val="en-US"/>
        </w:rPr>
        <w:t xml:space="preserve"> </w:t>
      </w:r>
      <w:r w:rsidRPr="0035311D">
        <w:rPr>
          <w:rFonts w:ascii="Verdana" w:eastAsia="Tahoma" w:hAnsi="Verdana" w:cs="Tahoma"/>
          <w:sz w:val="20"/>
          <w:szCs w:val="20"/>
          <w:lang w:val="en-US"/>
        </w:rPr>
        <w:t>main</w:t>
      </w:r>
      <w:r w:rsidRPr="0035311D">
        <w:rPr>
          <w:rFonts w:ascii="Verdana" w:eastAsia="Tahoma" w:hAnsi="Verdana" w:cs="Tahoma"/>
          <w:spacing w:val="-2"/>
          <w:sz w:val="20"/>
          <w:szCs w:val="20"/>
          <w:lang w:val="en-US"/>
        </w:rPr>
        <w:t xml:space="preserve"> </w:t>
      </w:r>
      <w:r w:rsidRPr="0035311D">
        <w:rPr>
          <w:rFonts w:ascii="Verdana" w:eastAsia="Tahoma" w:hAnsi="Verdana" w:cs="Tahoma"/>
          <w:sz w:val="20"/>
          <w:szCs w:val="20"/>
          <w:lang w:val="en-US"/>
        </w:rPr>
        <w:t>duties.</w:t>
      </w:r>
    </w:p>
    <w:p w14:paraId="69FFE1D9" w14:textId="77777777" w:rsidR="00C10E5D" w:rsidRPr="0035311D" w:rsidRDefault="00C10E5D" w:rsidP="00C10E5D">
      <w:pPr>
        <w:widowControl w:val="0"/>
        <w:autoSpaceDE w:val="0"/>
        <w:autoSpaceDN w:val="0"/>
        <w:spacing w:before="1" w:after="0" w:line="240" w:lineRule="auto"/>
        <w:rPr>
          <w:rFonts w:ascii="Verdana" w:eastAsia="Tahoma" w:hAnsi="Verdana" w:cs="Tahoma"/>
          <w:sz w:val="20"/>
          <w:szCs w:val="20"/>
          <w:lang w:val="en-US"/>
        </w:rPr>
      </w:pPr>
    </w:p>
    <w:p w14:paraId="18883F0A" w14:textId="77777777" w:rsidR="00C10E5D" w:rsidRPr="0035311D" w:rsidRDefault="00C10E5D" w:rsidP="00C10E5D">
      <w:pPr>
        <w:widowControl w:val="0"/>
        <w:autoSpaceDE w:val="0"/>
        <w:autoSpaceDN w:val="0"/>
        <w:spacing w:after="0" w:line="240" w:lineRule="auto"/>
        <w:rPr>
          <w:rFonts w:ascii="Verdana" w:eastAsia="Tahoma" w:hAnsi="Verdana" w:cs="Tahoma"/>
          <w:b/>
          <w:bCs/>
          <w:sz w:val="26"/>
          <w:szCs w:val="26"/>
          <w:lang w:val="en-US"/>
        </w:rPr>
      </w:pPr>
      <w:r w:rsidRPr="0035311D">
        <w:rPr>
          <w:rFonts w:ascii="Verdana" w:eastAsia="Tahoma" w:hAnsi="Verdana" w:cs="Tahoma"/>
          <w:b/>
          <w:bCs/>
          <w:sz w:val="26"/>
          <w:szCs w:val="26"/>
          <w:lang w:val="en-US"/>
        </w:rPr>
        <w:t>Role Details</w:t>
      </w:r>
    </w:p>
    <w:p w14:paraId="3DE72A1D" w14:textId="77777777" w:rsidR="00C10E5D" w:rsidRPr="0035311D" w:rsidRDefault="00C10E5D" w:rsidP="00C10E5D">
      <w:pPr>
        <w:widowControl w:val="0"/>
        <w:autoSpaceDE w:val="0"/>
        <w:autoSpaceDN w:val="0"/>
        <w:spacing w:after="0" w:line="240" w:lineRule="auto"/>
        <w:rPr>
          <w:rFonts w:ascii="Verdana" w:eastAsia="Tahoma" w:hAnsi="Verdana" w:cs="Tahoma"/>
          <w:b/>
          <w:bCs/>
          <w:sz w:val="26"/>
          <w:szCs w:val="26"/>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5"/>
        <w:gridCol w:w="4657"/>
        <w:gridCol w:w="1072"/>
        <w:gridCol w:w="1218"/>
      </w:tblGrid>
      <w:tr w:rsidR="00C10E5D" w:rsidRPr="0035311D" w14:paraId="0EA2304A" w14:textId="77777777" w:rsidTr="00993097">
        <w:trPr>
          <w:cantSplit/>
          <w:trHeight w:val="397"/>
        </w:trPr>
        <w:tc>
          <w:tcPr>
            <w:tcW w:w="2478" w:type="dxa"/>
            <w:shd w:val="clear" w:color="auto" w:fill="F3F3F3"/>
            <w:vAlign w:val="center"/>
          </w:tcPr>
          <w:p w14:paraId="68477F50" w14:textId="77777777" w:rsidR="00C10E5D" w:rsidRPr="0035311D" w:rsidRDefault="00C10E5D" w:rsidP="00993097">
            <w:pPr>
              <w:widowControl w:val="0"/>
              <w:autoSpaceDE w:val="0"/>
              <w:autoSpaceDN w:val="0"/>
              <w:spacing w:after="0" w:line="240" w:lineRule="auto"/>
              <w:rPr>
                <w:rFonts w:ascii="Verdana" w:eastAsia="Tahoma" w:hAnsi="Verdana" w:cs="Tahoma"/>
                <w:kern w:val="2"/>
                <w:sz w:val="20"/>
                <w:szCs w:val="20"/>
                <w:lang w:val="en-US"/>
              </w:rPr>
            </w:pPr>
            <w:r w:rsidRPr="0035311D">
              <w:rPr>
                <w:rFonts w:ascii="Verdana" w:eastAsia="Tahoma" w:hAnsi="Verdana" w:cs="Tahoma"/>
                <w:kern w:val="2"/>
                <w:sz w:val="20"/>
                <w:szCs w:val="20"/>
                <w:lang w:val="en-US"/>
              </w:rPr>
              <w:t>Job Title</w:t>
            </w:r>
          </w:p>
        </w:tc>
        <w:tc>
          <w:tcPr>
            <w:tcW w:w="7434" w:type="dxa"/>
            <w:gridSpan w:val="3"/>
            <w:vAlign w:val="center"/>
          </w:tcPr>
          <w:p w14:paraId="19EC05AB" w14:textId="77777777" w:rsidR="00C10E5D" w:rsidRPr="0035311D" w:rsidRDefault="00C10E5D" w:rsidP="00993097">
            <w:pPr>
              <w:widowControl w:val="0"/>
              <w:autoSpaceDE w:val="0"/>
              <w:autoSpaceDN w:val="0"/>
              <w:spacing w:after="0" w:line="240" w:lineRule="auto"/>
              <w:rPr>
                <w:rFonts w:ascii="Verdana" w:eastAsia="Tahoma" w:hAnsi="Verdana" w:cs="Tahoma"/>
                <w:b/>
                <w:bCs/>
                <w:kern w:val="2"/>
                <w:sz w:val="20"/>
                <w:szCs w:val="20"/>
                <w:lang w:val="en-US"/>
              </w:rPr>
            </w:pPr>
            <w:r>
              <w:rPr>
                <w:rFonts w:ascii="Verdana" w:eastAsia="Tahoma" w:hAnsi="Verdana" w:cs="Tahoma"/>
                <w:b/>
                <w:bCs/>
                <w:kern w:val="2"/>
                <w:sz w:val="20"/>
                <w:szCs w:val="20"/>
                <w:lang w:val="en-US"/>
              </w:rPr>
              <w:t>Planner</w:t>
            </w:r>
          </w:p>
        </w:tc>
      </w:tr>
      <w:tr w:rsidR="00C10E5D" w:rsidRPr="0035311D" w14:paraId="41ED61F2" w14:textId="77777777" w:rsidTr="00993097">
        <w:trPr>
          <w:cantSplit/>
          <w:trHeight w:val="397"/>
        </w:trPr>
        <w:tc>
          <w:tcPr>
            <w:tcW w:w="2478" w:type="dxa"/>
            <w:shd w:val="clear" w:color="auto" w:fill="F3F3F3"/>
            <w:vAlign w:val="center"/>
          </w:tcPr>
          <w:p w14:paraId="7F233F13" w14:textId="77777777" w:rsidR="00C10E5D" w:rsidRPr="0035311D" w:rsidRDefault="00C10E5D" w:rsidP="00993097">
            <w:pPr>
              <w:widowControl w:val="0"/>
              <w:autoSpaceDE w:val="0"/>
              <w:autoSpaceDN w:val="0"/>
              <w:spacing w:after="0" w:line="240" w:lineRule="auto"/>
              <w:rPr>
                <w:rFonts w:ascii="Verdana" w:eastAsia="Tahoma" w:hAnsi="Verdana" w:cs="Tahoma"/>
                <w:kern w:val="2"/>
                <w:sz w:val="20"/>
                <w:szCs w:val="20"/>
                <w:lang w:val="en-US"/>
              </w:rPr>
            </w:pPr>
            <w:r w:rsidRPr="0035311D">
              <w:rPr>
                <w:rFonts w:ascii="Verdana" w:eastAsia="Tahoma" w:hAnsi="Verdana" w:cs="Tahoma"/>
                <w:kern w:val="2"/>
                <w:sz w:val="20"/>
                <w:szCs w:val="20"/>
                <w:lang w:val="en-US"/>
              </w:rPr>
              <w:t>Salary Grade</w:t>
            </w:r>
          </w:p>
        </w:tc>
        <w:tc>
          <w:tcPr>
            <w:tcW w:w="5030" w:type="dxa"/>
            <w:vAlign w:val="center"/>
          </w:tcPr>
          <w:p w14:paraId="0637C4F3" w14:textId="7EC32603" w:rsidR="00C10E5D" w:rsidRPr="0035311D" w:rsidRDefault="00C10E5D" w:rsidP="00993097">
            <w:pPr>
              <w:widowControl w:val="0"/>
              <w:autoSpaceDE w:val="0"/>
              <w:autoSpaceDN w:val="0"/>
              <w:spacing w:after="0" w:line="240" w:lineRule="auto"/>
              <w:rPr>
                <w:rFonts w:ascii="Verdana" w:eastAsia="Tahoma" w:hAnsi="Verdana" w:cs="Tahoma"/>
                <w:b/>
                <w:bCs/>
                <w:kern w:val="2"/>
                <w:sz w:val="20"/>
                <w:szCs w:val="20"/>
                <w:lang w:val="en-US"/>
              </w:rPr>
            </w:pPr>
            <w:r w:rsidRPr="0035311D">
              <w:rPr>
                <w:rFonts w:ascii="Verdana" w:eastAsia="Tahoma" w:hAnsi="Verdana" w:cs="Tahoma"/>
                <w:kern w:val="2"/>
                <w:sz w:val="20"/>
                <w:szCs w:val="20"/>
                <w:lang w:val="en-US"/>
              </w:rPr>
              <w:t xml:space="preserve">Grade </w:t>
            </w:r>
            <w:r>
              <w:rPr>
                <w:rFonts w:ascii="Verdana" w:eastAsia="Tahoma" w:hAnsi="Verdana" w:cs="Tahoma"/>
                <w:kern w:val="2"/>
                <w:sz w:val="20"/>
                <w:szCs w:val="20"/>
                <w:lang w:val="en-US"/>
              </w:rPr>
              <w:t>G</w:t>
            </w:r>
            <w:r w:rsidRPr="0035311D">
              <w:rPr>
                <w:rFonts w:ascii="Verdana" w:eastAsia="Tahoma" w:hAnsi="Verdana" w:cs="Tahoma"/>
                <w:kern w:val="2"/>
                <w:sz w:val="20"/>
                <w:szCs w:val="20"/>
                <w:lang w:val="en-US"/>
              </w:rPr>
              <w:t xml:space="preserve"> (£</w:t>
            </w:r>
            <w:r>
              <w:rPr>
                <w:rFonts w:ascii="Verdana" w:eastAsia="Tahoma" w:hAnsi="Verdana" w:cs="Tahoma"/>
                <w:kern w:val="2"/>
                <w:sz w:val="20"/>
                <w:szCs w:val="20"/>
                <w:lang w:val="en-US"/>
              </w:rPr>
              <w:t>3</w:t>
            </w:r>
            <w:r w:rsidR="00B33D30">
              <w:rPr>
                <w:rFonts w:ascii="Verdana" w:eastAsia="Tahoma" w:hAnsi="Verdana" w:cs="Tahoma"/>
                <w:kern w:val="2"/>
                <w:sz w:val="20"/>
                <w:szCs w:val="20"/>
                <w:lang w:val="en-US"/>
              </w:rPr>
              <w:t>9</w:t>
            </w:r>
            <w:r>
              <w:rPr>
                <w:rFonts w:ascii="Verdana" w:eastAsia="Tahoma" w:hAnsi="Verdana" w:cs="Tahoma"/>
                <w:kern w:val="2"/>
                <w:sz w:val="20"/>
                <w:szCs w:val="20"/>
                <w:lang w:val="en-US"/>
              </w:rPr>
              <w:t>,</w:t>
            </w:r>
            <w:r w:rsidR="00B33D30">
              <w:rPr>
                <w:rFonts w:ascii="Verdana" w:eastAsia="Tahoma" w:hAnsi="Verdana" w:cs="Tahoma"/>
                <w:kern w:val="2"/>
                <w:sz w:val="20"/>
                <w:szCs w:val="20"/>
                <w:lang w:val="en-US"/>
              </w:rPr>
              <w:t>862</w:t>
            </w:r>
            <w:r w:rsidRPr="0035311D">
              <w:rPr>
                <w:rFonts w:ascii="Verdana" w:eastAsia="Tahoma" w:hAnsi="Verdana" w:cs="Tahoma"/>
                <w:kern w:val="2"/>
                <w:sz w:val="20"/>
                <w:szCs w:val="20"/>
                <w:lang w:val="en-US"/>
              </w:rPr>
              <w:t xml:space="preserve"> - £</w:t>
            </w:r>
            <w:r>
              <w:rPr>
                <w:rFonts w:ascii="Verdana" w:eastAsia="Tahoma" w:hAnsi="Verdana" w:cs="Tahoma"/>
                <w:kern w:val="2"/>
                <w:sz w:val="20"/>
                <w:szCs w:val="20"/>
                <w:lang w:val="en-US"/>
              </w:rPr>
              <w:t>4</w:t>
            </w:r>
            <w:r w:rsidR="005E5229">
              <w:rPr>
                <w:rFonts w:ascii="Verdana" w:eastAsia="Tahoma" w:hAnsi="Verdana" w:cs="Tahoma"/>
                <w:kern w:val="2"/>
                <w:sz w:val="20"/>
                <w:szCs w:val="20"/>
                <w:lang w:val="en-US"/>
              </w:rPr>
              <w:t>2</w:t>
            </w:r>
            <w:r>
              <w:rPr>
                <w:rFonts w:ascii="Verdana" w:eastAsia="Tahoma" w:hAnsi="Verdana" w:cs="Tahoma"/>
                <w:kern w:val="2"/>
                <w:sz w:val="20"/>
                <w:szCs w:val="20"/>
                <w:lang w:val="en-US"/>
              </w:rPr>
              <w:t>1</w:t>
            </w:r>
            <w:r w:rsidR="005E5229">
              <w:rPr>
                <w:rFonts w:ascii="Verdana" w:eastAsia="Tahoma" w:hAnsi="Verdana" w:cs="Tahoma"/>
                <w:kern w:val="2"/>
                <w:sz w:val="20"/>
                <w:szCs w:val="20"/>
                <w:lang w:val="en-US"/>
              </w:rPr>
              <w:t>839</w:t>
            </w:r>
            <w:r w:rsidRPr="0035311D">
              <w:rPr>
                <w:rFonts w:ascii="Verdana" w:eastAsia="Tahoma" w:hAnsi="Verdana" w:cs="Tahoma"/>
                <w:kern w:val="2"/>
                <w:sz w:val="20"/>
                <w:szCs w:val="20"/>
                <w:lang w:val="en-US"/>
              </w:rPr>
              <w:t>)</w:t>
            </w:r>
          </w:p>
        </w:tc>
        <w:tc>
          <w:tcPr>
            <w:tcW w:w="1134" w:type="dxa"/>
            <w:shd w:val="clear" w:color="auto" w:fill="F3F3F3"/>
            <w:vAlign w:val="center"/>
          </w:tcPr>
          <w:p w14:paraId="248B5A4C" w14:textId="77777777" w:rsidR="00C10E5D" w:rsidRPr="0035311D" w:rsidRDefault="00C10E5D" w:rsidP="00993097">
            <w:pPr>
              <w:widowControl w:val="0"/>
              <w:autoSpaceDE w:val="0"/>
              <w:autoSpaceDN w:val="0"/>
              <w:spacing w:after="0" w:line="240" w:lineRule="auto"/>
              <w:rPr>
                <w:rFonts w:ascii="Verdana" w:eastAsia="Tahoma" w:hAnsi="Verdana" w:cs="Tahoma"/>
                <w:b/>
                <w:bCs/>
                <w:kern w:val="2"/>
                <w:sz w:val="20"/>
                <w:szCs w:val="20"/>
                <w:lang w:val="en-US"/>
              </w:rPr>
            </w:pPr>
            <w:r w:rsidRPr="0035311D">
              <w:rPr>
                <w:rFonts w:ascii="Verdana" w:eastAsia="Tahoma" w:hAnsi="Verdana" w:cs="Tahoma"/>
                <w:b/>
                <w:bCs/>
                <w:kern w:val="2"/>
                <w:sz w:val="20"/>
                <w:szCs w:val="20"/>
                <w:lang w:val="en-US"/>
              </w:rPr>
              <w:t>JE ID</w:t>
            </w:r>
          </w:p>
        </w:tc>
        <w:tc>
          <w:tcPr>
            <w:tcW w:w="1270" w:type="dxa"/>
            <w:vAlign w:val="center"/>
          </w:tcPr>
          <w:p w14:paraId="1113DC0C" w14:textId="77777777" w:rsidR="00C10E5D" w:rsidRPr="0035311D" w:rsidRDefault="00C10E5D" w:rsidP="00993097">
            <w:pPr>
              <w:widowControl w:val="0"/>
              <w:autoSpaceDE w:val="0"/>
              <w:autoSpaceDN w:val="0"/>
              <w:spacing w:after="0" w:line="240" w:lineRule="auto"/>
              <w:rPr>
                <w:rFonts w:ascii="Verdana" w:eastAsia="Tahoma" w:hAnsi="Verdana" w:cs="Tahoma"/>
                <w:kern w:val="2"/>
                <w:sz w:val="20"/>
                <w:szCs w:val="20"/>
                <w:lang w:val="en-US"/>
              </w:rPr>
            </w:pPr>
            <w:r>
              <w:rPr>
                <w:rFonts w:ascii="Verdana" w:eastAsia="Tahoma" w:hAnsi="Verdana" w:cs="Tahoma"/>
                <w:kern w:val="2"/>
                <w:sz w:val="20"/>
                <w:szCs w:val="20"/>
                <w:lang w:val="en-US"/>
              </w:rPr>
              <w:t>A100</w:t>
            </w:r>
          </w:p>
        </w:tc>
      </w:tr>
      <w:tr w:rsidR="00C10E5D" w:rsidRPr="0035311D" w14:paraId="52182C04" w14:textId="77777777" w:rsidTr="00993097">
        <w:trPr>
          <w:cantSplit/>
          <w:trHeight w:val="397"/>
        </w:trPr>
        <w:tc>
          <w:tcPr>
            <w:tcW w:w="2478" w:type="dxa"/>
            <w:shd w:val="clear" w:color="auto" w:fill="F3F3F3"/>
            <w:vAlign w:val="center"/>
          </w:tcPr>
          <w:p w14:paraId="4AD3537C" w14:textId="77777777" w:rsidR="00C10E5D" w:rsidRPr="0035311D" w:rsidRDefault="00C10E5D" w:rsidP="00993097">
            <w:pPr>
              <w:widowControl w:val="0"/>
              <w:autoSpaceDE w:val="0"/>
              <w:autoSpaceDN w:val="0"/>
              <w:spacing w:after="0" w:line="240" w:lineRule="auto"/>
              <w:rPr>
                <w:rFonts w:ascii="Verdana" w:eastAsia="Tahoma" w:hAnsi="Verdana" w:cs="Tahoma"/>
                <w:kern w:val="2"/>
                <w:sz w:val="20"/>
                <w:szCs w:val="20"/>
                <w:lang w:val="en-US"/>
              </w:rPr>
            </w:pPr>
            <w:r w:rsidRPr="0035311D">
              <w:rPr>
                <w:rFonts w:ascii="Verdana" w:eastAsia="Tahoma" w:hAnsi="Verdana" w:cs="Tahoma"/>
                <w:kern w:val="2"/>
                <w:sz w:val="20"/>
                <w:szCs w:val="20"/>
                <w:lang w:val="en-US"/>
              </w:rPr>
              <w:t>Contract Length</w:t>
            </w:r>
          </w:p>
        </w:tc>
        <w:tc>
          <w:tcPr>
            <w:tcW w:w="7434" w:type="dxa"/>
            <w:gridSpan w:val="3"/>
            <w:vAlign w:val="center"/>
          </w:tcPr>
          <w:p w14:paraId="28369C55" w14:textId="77777777" w:rsidR="00C10E5D" w:rsidRPr="0035311D" w:rsidRDefault="00C10E5D" w:rsidP="00993097">
            <w:pPr>
              <w:widowControl w:val="0"/>
              <w:autoSpaceDE w:val="0"/>
              <w:autoSpaceDN w:val="0"/>
              <w:spacing w:after="0" w:line="240" w:lineRule="auto"/>
              <w:rPr>
                <w:rFonts w:ascii="Verdana" w:eastAsia="Tahoma" w:hAnsi="Verdana" w:cs="Tahoma"/>
                <w:kern w:val="2"/>
                <w:sz w:val="20"/>
                <w:szCs w:val="20"/>
                <w:lang w:val="en-US"/>
              </w:rPr>
            </w:pPr>
            <w:r w:rsidRPr="0035311D">
              <w:rPr>
                <w:rFonts w:ascii="Verdana" w:eastAsia="Tahoma" w:hAnsi="Verdana" w:cs="Tahoma"/>
                <w:kern w:val="2"/>
                <w:sz w:val="20"/>
                <w:szCs w:val="20"/>
                <w:lang w:val="en-US"/>
              </w:rPr>
              <w:t>Permanent</w:t>
            </w:r>
          </w:p>
        </w:tc>
      </w:tr>
      <w:tr w:rsidR="00C10E5D" w:rsidRPr="0035311D" w14:paraId="1B1B5BC2" w14:textId="77777777" w:rsidTr="00993097">
        <w:trPr>
          <w:cantSplit/>
          <w:trHeight w:val="397"/>
        </w:trPr>
        <w:tc>
          <w:tcPr>
            <w:tcW w:w="2478" w:type="dxa"/>
            <w:shd w:val="clear" w:color="auto" w:fill="F3F3F3"/>
            <w:vAlign w:val="center"/>
          </w:tcPr>
          <w:p w14:paraId="045D65B5" w14:textId="77777777" w:rsidR="00C10E5D" w:rsidRPr="0035311D" w:rsidRDefault="00C10E5D" w:rsidP="00993097">
            <w:pPr>
              <w:widowControl w:val="0"/>
              <w:autoSpaceDE w:val="0"/>
              <w:autoSpaceDN w:val="0"/>
              <w:spacing w:after="0" w:line="240" w:lineRule="auto"/>
              <w:rPr>
                <w:rFonts w:ascii="Verdana" w:eastAsia="Tahoma" w:hAnsi="Verdana" w:cs="Tahoma"/>
                <w:kern w:val="2"/>
                <w:sz w:val="20"/>
                <w:szCs w:val="20"/>
                <w:lang w:val="en-US"/>
              </w:rPr>
            </w:pPr>
            <w:r w:rsidRPr="0035311D">
              <w:rPr>
                <w:rFonts w:ascii="Verdana" w:eastAsia="Tahoma" w:hAnsi="Verdana" w:cs="Tahoma"/>
                <w:kern w:val="2"/>
                <w:sz w:val="20"/>
                <w:szCs w:val="20"/>
                <w:lang w:val="en-US"/>
              </w:rPr>
              <w:t>Hours</w:t>
            </w:r>
          </w:p>
        </w:tc>
        <w:tc>
          <w:tcPr>
            <w:tcW w:w="7434" w:type="dxa"/>
            <w:gridSpan w:val="3"/>
            <w:vAlign w:val="center"/>
          </w:tcPr>
          <w:p w14:paraId="0E13727A" w14:textId="77777777" w:rsidR="00C10E5D" w:rsidRPr="0035311D" w:rsidRDefault="00C10E5D" w:rsidP="00993097">
            <w:pPr>
              <w:widowControl w:val="0"/>
              <w:autoSpaceDE w:val="0"/>
              <w:autoSpaceDN w:val="0"/>
              <w:spacing w:after="0" w:line="240" w:lineRule="auto"/>
              <w:rPr>
                <w:rFonts w:ascii="Verdana" w:eastAsia="Tahoma" w:hAnsi="Verdana" w:cs="Tahoma"/>
                <w:kern w:val="2"/>
                <w:sz w:val="20"/>
                <w:szCs w:val="20"/>
                <w:lang w:val="en-US"/>
              </w:rPr>
            </w:pPr>
            <w:r>
              <w:rPr>
                <w:rFonts w:ascii="Verdana" w:eastAsia="Tahoma" w:hAnsi="Verdana" w:cs="Tahoma"/>
                <w:kern w:val="2"/>
                <w:sz w:val="20"/>
                <w:szCs w:val="20"/>
                <w:lang w:val="en-US"/>
              </w:rPr>
              <w:t>Full time, 37 hours per week</w:t>
            </w:r>
          </w:p>
        </w:tc>
      </w:tr>
      <w:tr w:rsidR="00C10E5D" w:rsidRPr="0035311D" w14:paraId="026F9D6B" w14:textId="77777777" w:rsidTr="00993097">
        <w:trPr>
          <w:cantSplit/>
          <w:trHeight w:val="397"/>
        </w:trPr>
        <w:tc>
          <w:tcPr>
            <w:tcW w:w="2478" w:type="dxa"/>
            <w:shd w:val="clear" w:color="auto" w:fill="F3F3F3"/>
            <w:vAlign w:val="center"/>
          </w:tcPr>
          <w:p w14:paraId="039BE61D" w14:textId="77777777" w:rsidR="00C10E5D" w:rsidRPr="0035311D" w:rsidRDefault="00C10E5D" w:rsidP="00993097">
            <w:pPr>
              <w:widowControl w:val="0"/>
              <w:autoSpaceDE w:val="0"/>
              <w:autoSpaceDN w:val="0"/>
              <w:spacing w:after="0" w:line="240" w:lineRule="auto"/>
              <w:rPr>
                <w:rFonts w:ascii="Verdana" w:eastAsia="Tahoma" w:hAnsi="Verdana" w:cs="Tahoma"/>
                <w:kern w:val="2"/>
                <w:sz w:val="20"/>
                <w:szCs w:val="20"/>
                <w:lang w:val="en-US"/>
              </w:rPr>
            </w:pPr>
            <w:r w:rsidRPr="0035311D">
              <w:rPr>
                <w:rFonts w:ascii="Verdana" w:eastAsia="Tahoma" w:hAnsi="Verdana" w:cs="Tahoma"/>
                <w:kern w:val="2"/>
                <w:sz w:val="20"/>
                <w:szCs w:val="20"/>
                <w:lang w:val="en-US"/>
              </w:rPr>
              <w:t>Department</w:t>
            </w:r>
          </w:p>
        </w:tc>
        <w:tc>
          <w:tcPr>
            <w:tcW w:w="7434" w:type="dxa"/>
            <w:gridSpan w:val="3"/>
            <w:vAlign w:val="center"/>
          </w:tcPr>
          <w:p w14:paraId="0ED7A8B3" w14:textId="77777777" w:rsidR="00C10E5D" w:rsidRPr="0035311D" w:rsidRDefault="00C10E5D" w:rsidP="00993097">
            <w:pPr>
              <w:widowControl w:val="0"/>
              <w:autoSpaceDE w:val="0"/>
              <w:autoSpaceDN w:val="0"/>
              <w:spacing w:after="0" w:line="240" w:lineRule="auto"/>
              <w:rPr>
                <w:rFonts w:ascii="Verdana" w:eastAsia="Tahoma" w:hAnsi="Verdana" w:cs="Tahoma"/>
                <w:kern w:val="2"/>
                <w:sz w:val="20"/>
                <w:szCs w:val="20"/>
                <w:lang w:val="en-US"/>
              </w:rPr>
            </w:pPr>
            <w:r>
              <w:rPr>
                <w:rFonts w:ascii="Verdana" w:eastAsia="Tahoma" w:hAnsi="Verdana" w:cs="Tahoma"/>
                <w:kern w:val="2"/>
                <w:sz w:val="20"/>
                <w:szCs w:val="20"/>
                <w:lang w:val="en-US"/>
              </w:rPr>
              <w:t>Planning Applications</w:t>
            </w:r>
          </w:p>
        </w:tc>
      </w:tr>
      <w:tr w:rsidR="00C10E5D" w:rsidRPr="0035311D" w14:paraId="1A553B7A" w14:textId="77777777" w:rsidTr="00993097">
        <w:trPr>
          <w:cantSplit/>
          <w:trHeight w:val="397"/>
        </w:trPr>
        <w:tc>
          <w:tcPr>
            <w:tcW w:w="2478" w:type="dxa"/>
            <w:shd w:val="clear" w:color="auto" w:fill="F3F3F3"/>
            <w:vAlign w:val="center"/>
          </w:tcPr>
          <w:p w14:paraId="0EF6C2CD" w14:textId="77777777" w:rsidR="00C10E5D" w:rsidRPr="0035311D" w:rsidRDefault="00C10E5D" w:rsidP="00993097">
            <w:pPr>
              <w:widowControl w:val="0"/>
              <w:autoSpaceDE w:val="0"/>
              <w:autoSpaceDN w:val="0"/>
              <w:spacing w:after="0" w:line="240" w:lineRule="auto"/>
              <w:rPr>
                <w:rFonts w:ascii="Verdana" w:eastAsia="Tahoma" w:hAnsi="Verdana" w:cs="Tahoma"/>
                <w:kern w:val="2"/>
                <w:sz w:val="20"/>
                <w:szCs w:val="20"/>
                <w:lang w:val="en-US"/>
              </w:rPr>
            </w:pPr>
            <w:r w:rsidRPr="0035311D">
              <w:rPr>
                <w:rFonts w:ascii="Verdana" w:eastAsia="Tahoma" w:hAnsi="Verdana" w:cs="Tahoma"/>
                <w:kern w:val="2"/>
                <w:sz w:val="20"/>
                <w:szCs w:val="20"/>
                <w:lang w:val="en-US"/>
              </w:rPr>
              <w:t>Section</w:t>
            </w:r>
          </w:p>
        </w:tc>
        <w:tc>
          <w:tcPr>
            <w:tcW w:w="7434" w:type="dxa"/>
            <w:gridSpan w:val="3"/>
            <w:vAlign w:val="center"/>
          </w:tcPr>
          <w:p w14:paraId="2B9BFD68" w14:textId="77777777" w:rsidR="00C10E5D" w:rsidRPr="0035311D" w:rsidRDefault="00C10E5D" w:rsidP="00993097">
            <w:pPr>
              <w:widowControl w:val="0"/>
              <w:autoSpaceDE w:val="0"/>
              <w:autoSpaceDN w:val="0"/>
              <w:spacing w:after="0" w:line="240" w:lineRule="auto"/>
              <w:rPr>
                <w:rFonts w:ascii="Verdana" w:eastAsia="Tahoma" w:hAnsi="Verdana" w:cs="Tahoma"/>
                <w:kern w:val="2"/>
                <w:sz w:val="20"/>
                <w:szCs w:val="20"/>
                <w:lang w:val="en-US"/>
              </w:rPr>
            </w:pPr>
            <w:r>
              <w:rPr>
                <w:rFonts w:ascii="Verdana" w:eastAsia="Tahoma" w:hAnsi="Verdana" w:cs="Tahoma"/>
                <w:kern w:val="2"/>
                <w:sz w:val="20"/>
                <w:szCs w:val="20"/>
                <w:lang w:val="en-US"/>
              </w:rPr>
              <w:t>Development</w:t>
            </w:r>
          </w:p>
        </w:tc>
      </w:tr>
      <w:tr w:rsidR="00C10E5D" w:rsidRPr="0035311D" w14:paraId="032B4FD5" w14:textId="77777777" w:rsidTr="00993097">
        <w:trPr>
          <w:cantSplit/>
          <w:trHeight w:val="397"/>
        </w:trPr>
        <w:tc>
          <w:tcPr>
            <w:tcW w:w="2478" w:type="dxa"/>
            <w:shd w:val="clear" w:color="auto" w:fill="F3F3F3"/>
            <w:vAlign w:val="center"/>
          </w:tcPr>
          <w:p w14:paraId="52D76FBE" w14:textId="77777777" w:rsidR="00C10E5D" w:rsidRPr="0035311D" w:rsidRDefault="00C10E5D" w:rsidP="00993097">
            <w:pPr>
              <w:widowControl w:val="0"/>
              <w:autoSpaceDE w:val="0"/>
              <w:autoSpaceDN w:val="0"/>
              <w:spacing w:after="0" w:line="240" w:lineRule="auto"/>
              <w:rPr>
                <w:rFonts w:ascii="Verdana" w:eastAsia="Tahoma" w:hAnsi="Verdana" w:cs="Tahoma"/>
                <w:kern w:val="2"/>
                <w:sz w:val="20"/>
                <w:szCs w:val="20"/>
                <w:lang w:val="en-US"/>
              </w:rPr>
            </w:pPr>
            <w:r w:rsidRPr="0035311D">
              <w:rPr>
                <w:rFonts w:ascii="Verdana" w:eastAsia="Tahoma" w:hAnsi="Verdana" w:cs="Tahoma"/>
                <w:kern w:val="2"/>
                <w:sz w:val="20"/>
                <w:szCs w:val="20"/>
                <w:lang w:val="en-US"/>
              </w:rPr>
              <w:t>Responsible to</w:t>
            </w:r>
          </w:p>
        </w:tc>
        <w:tc>
          <w:tcPr>
            <w:tcW w:w="7434" w:type="dxa"/>
            <w:gridSpan w:val="3"/>
            <w:vAlign w:val="center"/>
          </w:tcPr>
          <w:p w14:paraId="2DE69D3F" w14:textId="6491B797" w:rsidR="00C10E5D" w:rsidRPr="0035311D" w:rsidRDefault="00C10E5D" w:rsidP="00993097">
            <w:pPr>
              <w:widowControl w:val="0"/>
              <w:autoSpaceDE w:val="0"/>
              <w:autoSpaceDN w:val="0"/>
              <w:spacing w:after="0" w:line="240" w:lineRule="auto"/>
              <w:rPr>
                <w:rFonts w:ascii="Verdana" w:eastAsia="Tahoma" w:hAnsi="Verdana" w:cs="Tahoma"/>
                <w:kern w:val="2"/>
                <w:sz w:val="20"/>
                <w:szCs w:val="20"/>
                <w:lang w:val="en-US"/>
              </w:rPr>
            </w:pPr>
            <w:r>
              <w:rPr>
                <w:rFonts w:ascii="Verdana" w:eastAsia="Tahoma" w:hAnsi="Verdana" w:cs="Tahoma"/>
                <w:kern w:val="2"/>
                <w:sz w:val="20"/>
                <w:szCs w:val="20"/>
                <w:lang w:val="en-US"/>
              </w:rPr>
              <w:t xml:space="preserve">Team Leaders </w:t>
            </w:r>
            <w:r w:rsidR="00A41A19">
              <w:rPr>
                <w:rFonts w:ascii="Verdana" w:eastAsia="Tahoma" w:hAnsi="Verdana" w:cs="Tahoma"/>
                <w:kern w:val="2"/>
                <w:sz w:val="20"/>
                <w:szCs w:val="20"/>
                <w:lang w:val="en-US"/>
              </w:rPr>
              <w:t>–</w:t>
            </w:r>
            <w:r>
              <w:rPr>
                <w:rFonts w:ascii="Verdana" w:eastAsia="Tahoma" w:hAnsi="Verdana" w:cs="Tahoma"/>
                <w:kern w:val="2"/>
                <w:sz w:val="20"/>
                <w:szCs w:val="20"/>
                <w:lang w:val="en-US"/>
              </w:rPr>
              <w:t xml:space="preserve"> Planners</w:t>
            </w:r>
          </w:p>
        </w:tc>
      </w:tr>
      <w:tr w:rsidR="00C10E5D" w:rsidRPr="0035311D" w14:paraId="4E3CFAB1" w14:textId="77777777" w:rsidTr="00993097">
        <w:trPr>
          <w:cantSplit/>
          <w:trHeight w:val="397"/>
        </w:trPr>
        <w:tc>
          <w:tcPr>
            <w:tcW w:w="2478" w:type="dxa"/>
            <w:shd w:val="clear" w:color="auto" w:fill="F3F3F3"/>
            <w:vAlign w:val="center"/>
          </w:tcPr>
          <w:p w14:paraId="2FA25EF8" w14:textId="77777777" w:rsidR="00C10E5D" w:rsidRPr="0035311D" w:rsidRDefault="00C10E5D" w:rsidP="00993097">
            <w:pPr>
              <w:widowControl w:val="0"/>
              <w:autoSpaceDE w:val="0"/>
              <w:autoSpaceDN w:val="0"/>
              <w:spacing w:after="0" w:line="240" w:lineRule="auto"/>
              <w:rPr>
                <w:rFonts w:ascii="Verdana" w:eastAsia="Tahoma" w:hAnsi="Verdana" w:cs="Tahoma"/>
                <w:kern w:val="2"/>
                <w:sz w:val="20"/>
                <w:szCs w:val="20"/>
                <w:lang w:val="en-US"/>
              </w:rPr>
            </w:pPr>
            <w:r w:rsidRPr="0035311D">
              <w:rPr>
                <w:rFonts w:ascii="Verdana" w:eastAsia="Tahoma" w:hAnsi="Verdana" w:cs="Tahoma"/>
                <w:kern w:val="2"/>
                <w:sz w:val="20"/>
                <w:szCs w:val="20"/>
                <w:lang w:val="en-US"/>
              </w:rPr>
              <w:t>Responsible for</w:t>
            </w:r>
          </w:p>
        </w:tc>
        <w:tc>
          <w:tcPr>
            <w:tcW w:w="7434" w:type="dxa"/>
            <w:gridSpan w:val="3"/>
            <w:vAlign w:val="center"/>
          </w:tcPr>
          <w:p w14:paraId="0322199B" w14:textId="77777777" w:rsidR="00C10E5D" w:rsidRPr="0035311D" w:rsidRDefault="00C10E5D" w:rsidP="00993097">
            <w:pPr>
              <w:widowControl w:val="0"/>
              <w:autoSpaceDE w:val="0"/>
              <w:autoSpaceDN w:val="0"/>
              <w:spacing w:after="0" w:line="240" w:lineRule="auto"/>
              <w:rPr>
                <w:rFonts w:ascii="Verdana" w:eastAsia="Tahoma" w:hAnsi="Verdana" w:cs="Tahoma"/>
                <w:kern w:val="2"/>
                <w:sz w:val="20"/>
                <w:szCs w:val="20"/>
                <w:lang w:val="en-US"/>
              </w:rPr>
            </w:pPr>
            <w:r w:rsidRPr="0035311D">
              <w:rPr>
                <w:rFonts w:ascii="Verdana" w:eastAsia="Tahoma" w:hAnsi="Verdana" w:cs="Tahoma"/>
                <w:kern w:val="2"/>
                <w:sz w:val="20"/>
                <w:szCs w:val="20"/>
                <w:lang w:val="en-US"/>
              </w:rPr>
              <w:t>N/A</w:t>
            </w:r>
          </w:p>
        </w:tc>
      </w:tr>
    </w:tbl>
    <w:p w14:paraId="146A38AA" w14:textId="77777777" w:rsidR="00C10E5D" w:rsidRPr="0035311D" w:rsidRDefault="00C10E5D" w:rsidP="00C10E5D">
      <w:pPr>
        <w:widowControl w:val="0"/>
        <w:autoSpaceDE w:val="0"/>
        <w:autoSpaceDN w:val="0"/>
        <w:spacing w:after="0" w:line="240" w:lineRule="auto"/>
        <w:rPr>
          <w:rFonts w:ascii="Verdana" w:eastAsia="Tahoma" w:hAnsi="Verdana" w:cs="Tahoma"/>
          <w:b/>
          <w:bCs/>
          <w:sz w:val="26"/>
          <w:szCs w:val="26"/>
          <w:lang w:val="en-US"/>
        </w:rPr>
      </w:pPr>
    </w:p>
    <w:p w14:paraId="4A0C8C80" w14:textId="77777777" w:rsidR="00C10E5D" w:rsidRPr="0035311D" w:rsidRDefault="00C10E5D" w:rsidP="00C10E5D">
      <w:pPr>
        <w:widowControl w:val="0"/>
        <w:autoSpaceDE w:val="0"/>
        <w:autoSpaceDN w:val="0"/>
        <w:spacing w:after="0" w:line="240" w:lineRule="auto"/>
        <w:rPr>
          <w:rFonts w:ascii="Verdana" w:eastAsia="Tahoma" w:hAnsi="Verdana" w:cs="Tahoma"/>
          <w:b/>
          <w:bCs/>
          <w:sz w:val="26"/>
          <w:szCs w:val="26"/>
          <w:lang w:val="en-US"/>
        </w:rPr>
      </w:pPr>
      <w:r w:rsidRPr="0035311D">
        <w:rPr>
          <w:rFonts w:ascii="Verdana" w:eastAsia="Tahoma" w:hAnsi="Verdana" w:cs="Tahoma"/>
          <w:b/>
          <w:bCs/>
          <w:sz w:val="26"/>
          <w:szCs w:val="26"/>
          <w:lang w:val="en-US"/>
        </w:rPr>
        <w:t>Role Purpose</w:t>
      </w:r>
    </w:p>
    <w:p w14:paraId="5E76F3EC" w14:textId="77777777" w:rsidR="00C10E5D" w:rsidRPr="0035311D" w:rsidRDefault="00C10E5D" w:rsidP="00C10E5D">
      <w:pPr>
        <w:widowControl w:val="0"/>
        <w:autoSpaceDE w:val="0"/>
        <w:autoSpaceDN w:val="0"/>
        <w:spacing w:after="0" w:line="240" w:lineRule="auto"/>
        <w:rPr>
          <w:rFonts w:ascii="Verdana" w:eastAsia="Tahoma" w:hAnsi="Verdana" w:cs="Tahoma"/>
          <w:b/>
          <w:bCs/>
          <w:sz w:val="26"/>
          <w:szCs w:val="26"/>
          <w:lang w:val="en-US"/>
        </w:rPr>
      </w:pPr>
    </w:p>
    <w:p w14:paraId="14789461" w14:textId="77777777" w:rsidR="00C10E5D" w:rsidRDefault="00C10E5D" w:rsidP="00C10E5D">
      <w:pPr>
        <w:widowControl w:val="0"/>
        <w:autoSpaceDE w:val="0"/>
        <w:autoSpaceDN w:val="0"/>
        <w:spacing w:after="0" w:line="240" w:lineRule="auto"/>
        <w:rPr>
          <w:rFonts w:ascii="Verdana" w:eastAsia="Tahoma" w:hAnsi="Verdana" w:cs="Tahoma"/>
          <w:sz w:val="20"/>
          <w:szCs w:val="20"/>
          <w:lang w:val="en-US"/>
        </w:rPr>
      </w:pPr>
      <w:r w:rsidRPr="00E16804">
        <w:rPr>
          <w:rFonts w:ascii="Verdana" w:eastAsia="Tahoma" w:hAnsi="Verdana" w:cs="Tahoma"/>
          <w:sz w:val="20"/>
          <w:szCs w:val="20"/>
          <w:lang w:val="en-US"/>
        </w:rPr>
        <w:t>To process planning applications, appeals, pre-application enquiries, and all related planning matters in a dynamic and geographically diverse District</w:t>
      </w:r>
      <w:r>
        <w:rPr>
          <w:rFonts w:ascii="Verdana" w:eastAsia="Tahoma" w:hAnsi="Verdana" w:cs="Tahoma"/>
          <w:sz w:val="20"/>
          <w:szCs w:val="20"/>
          <w:lang w:val="en-US"/>
        </w:rPr>
        <w:t>.</w:t>
      </w:r>
    </w:p>
    <w:p w14:paraId="70E11970" w14:textId="77777777" w:rsidR="00C10E5D" w:rsidRPr="0035311D" w:rsidRDefault="00C10E5D" w:rsidP="00C10E5D">
      <w:pPr>
        <w:widowControl w:val="0"/>
        <w:autoSpaceDE w:val="0"/>
        <w:autoSpaceDN w:val="0"/>
        <w:spacing w:after="0" w:line="240" w:lineRule="auto"/>
        <w:rPr>
          <w:rFonts w:ascii="Verdana" w:eastAsia="Tahoma" w:hAnsi="Verdana" w:cs="Tahoma"/>
          <w:b/>
          <w:bCs/>
          <w:sz w:val="26"/>
          <w:szCs w:val="26"/>
          <w:lang w:val="en-US"/>
        </w:rPr>
      </w:pPr>
    </w:p>
    <w:p w14:paraId="0699D37B" w14:textId="77777777" w:rsidR="00C10E5D" w:rsidRPr="0035311D" w:rsidRDefault="00C10E5D" w:rsidP="00C10E5D">
      <w:pPr>
        <w:widowControl w:val="0"/>
        <w:autoSpaceDE w:val="0"/>
        <w:autoSpaceDN w:val="0"/>
        <w:spacing w:after="0" w:line="240" w:lineRule="auto"/>
        <w:rPr>
          <w:rFonts w:ascii="Verdana" w:eastAsia="Tahoma" w:hAnsi="Verdana" w:cs="Tahoma"/>
          <w:b/>
          <w:bCs/>
          <w:sz w:val="26"/>
          <w:szCs w:val="26"/>
          <w:lang w:val="en-US"/>
        </w:rPr>
      </w:pPr>
      <w:r w:rsidRPr="0035311D">
        <w:rPr>
          <w:rFonts w:ascii="Verdana" w:eastAsia="Tahoma" w:hAnsi="Verdana" w:cs="Tahoma"/>
          <w:b/>
          <w:bCs/>
          <w:sz w:val="26"/>
          <w:szCs w:val="26"/>
          <w:lang w:val="en-US"/>
        </w:rPr>
        <w:t>Principal Duties and Responsibilities</w:t>
      </w:r>
    </w:p>
    <w:p w14:paraId="5652B77A" w14:textId="77777777" w:rsidR="00C10E5D" w:rsidRPr="0035311D" w:rsidRDefault="00C10E5D" w:rsidP="00C10E5D">
      <w:pPr>
        <w:widowControl w:val="0"/>
        <w:autoSpaceDE w:val="0"/>
        <w:autoSpaceDN w:val="0"/>
        <w:spacing w:after="0" w:line="240" w:lineRule="auto"/>
        <w:rPr>
          <w:rFonts w:ascii="Verdana" w:eastAsia="Tahoma" w:hAnsi="Verdana" w:cs="Tahoma"/>
          <w:b/>
          <w:bCs/>
          <w:sz w:val="26"/>
          <w:szCs w:val="26"/>
          <w:lang w:val="en-US"/>
        </w:rPr>
      </w:pPr>
    </w:p>
    <w:p w14:paraId="5FE9A7B9" w14:textId="007A4480" w:rsidR="005E5229" w:rsidRPr="00BC46BD" w:rsidRDefault="00C10E5D" w:rsidP="00515996">
      <w:pPr>
        <w:widowControl w:val="0"/>
        <w:numPr>
          <w:ilvl w:val="0"/>
          <w:numId w:val="12"/>
        </w:numPr>
        <w:autoSpaceDE w:val="0"/>
        <w:autoSpaceDN w:val="0"/>
        <w:spacing w:after="0"/>
        <w:contextualSpacing/>
        <w:rPr>
          <w:rFonts w:ascii="Verdana" w:eastAsia="Tahoma" w:hAnsi="Verdana" w:cs="Tahoma"/>
          <w:sz w:val="20"/>
          <w:szCs w:val="20"/>
          <w:lang w:val="en-US"/>
        </w:rPr>
      </w:pPr>
      <w:r w:rsidRPr="00BC46BD">
        <w:rPr>
          <w:rFonts w:ascii="Verdana" w:eastAsia="Tahoma" w:hAnsi="Verdana" w:cs="Tahoma"/>
          <w:sz w:val="20"/>
          <w:szCs w:val="20"/>
          <w:lang w:val="en-US"/>
        </w:rPr>
        <w:t xml:space="preserve">To process and determine all applications submitted under the Town and Country Planning Acts and other related legislation, under the supervision of the Planners Team Leaders and Planning Manager (Applications &amp; Committee).  Whilst </w:t>
      </w:r>
      <w:proofErr w:type="gramStart"/>
      <w:r w:rsidRPr="00BC46BD">
        <w:rPr>
          <w:rFonts w:ascii="Verdana" w:eastAsia="Tahoma" w:hAnsi="Verdana" w:cs="Tahoma"/>
          <w:sz w:val="20"/>
          <w:szCs w:val="20"/>
          <w:lang w:val="en-US"/>
        </w:rPr>
        <w:t>the majority of</w:t>
      </w:r>
      <w:proofErr w:type="gramEnd"/>
      <w:r w:rsidRPr="00BC46BD">
        <w:rPr>
          <w:rFonts w:ascii="Verdana" w:eastAsia="Tahoma" w:hAnsi="Verdana" w:cs="Tahoma"/>
          <w:sz w:val="20"/>
          <w:szCs w:val="20"/>
          <w:lang w:val="en-US"/>
        </w:rPr>
        <w:t xml:space="preserve"> these applications will comprise minor applications and less complex major applications, (and associated listed building consent applications), as well as some lawful development certificate and prior approval applications, you may on occasion also be asked to process other types of simpler or more complex applications. </w:t>
      </w:r>
    </w:p>
    <w:p w14:paraId="750524DE" w14:textId="77777777" w:rsidR="00C10E5D" w:rsidRDefault="00C10E5D" w:rsidP="00C10E5D">
      <w:pPr>
        <w:widowControl w:val="0"/>
        <w:numPr>
          <w:ilvl w:val="0"/>
          <w:numId w:val="12"/>
        </w:numPr>
        <w:autoSpaceDE w:val="0"/>
        <w:autoSpaceDN w:val="0"/>
        <w:spacing w:after="0"/>
        <w:contextualSpacing/>
        <w:rPr>
          <w:rFonts w:ascii="Verdana" w:eastAsia="Tahoma" w:hAnsi="Verdana" w:cs="Tahoma"/>
          <w:sz w:val="20"/>
          <w:szCs w:val="20"/>
          <w:lang w:val="en-US"/>
        </w:rPr>
      </w:pPr>
      <w:r w:rsidRPr="00545D5A">
        <w:rPr>
          <w:rFonts w:ascii="Verdana" w:eastAsia="Tahoma" w:hAnsi="Verdana" w:cs="Tahoma"/>
          <w:sz w:val="20"/>
          <w:szCs w:val="20"/>
          <w:lang w:val="en-US"/>
        </w:rPr>
        <w:t xml:space="preserve">This process will include accurate validation of applications, carrying out on site visits, professional interpretation of relevant policies and guidance, assessment of comments and consultations received, appropriate liaison with colleagues, </w:t>
      </w:r>
      <w:r w:rsidRPr="00545D5A">
        <w:rPr>
          <w:rFonts w:ascii="Verdana" w:eastAsia="Tahoma" w:hAnsi="Verdana" w:cs="Tahoma"/>
          <w:sz w:val="20"/>
          <w:szCs w:val="20"/>
          <w:lang w:val="en-US"/>
        </w:rPr>
        <w:lastRenderedPageBreak/>
        <w:t>consultees, elected members, Parish Councils and other third parties, negotiation with applicants, attendance at meeting (on your own or with a more senior colleague), preparation of delegated and committee reports and issuing decisions in accordance with the delegated authority to be given to you in writing by the Head of Service.  It also requires good judgment of when to escalate concerns about a case to the appropriate line manager.</w:t>
      </w:r>
      <w:r>
        <w:rPr>
          <w:rFonts w:ascii="Verdana" w:eastAsia="Tahoma" w:hAnsi="Verdana" w:cs="Tahoma"/>
          <w:sz w:val="20"/>
          <w:szCs w:val="20"/>
          <w:lang w:val="en-US"/>
        </w:rPr>
        <w:t xml:space="preserve"> </w:t>
      </w:r>
    </w:p>
    <w:p w14:paraId="6164418C" w14:textId="77777777" w:rsidR="00C10E5D" w:rsidRDefault="00C10E5D" w:rsidP="00C10E5D">
      <w:pPr>
        <w:widowControl w:val="0"/>
        <w:numPr>
          <w:ilvl w:val="0"/>
          <w:numId w:val="12"/>
        </w:numPr>
        <w:autoSpaceDE w:val="0"/>
        <w:autoSpaceDN w:val="0"/>
        <w:spacing w:after="0"/>
        <w:contextualSpacing/>
        <w:rPr>
          <w:rFonts w:ascii="Verdana" w:eastAsia="Tahoma" w:hAnsi="Verdana" w:cs="Tahoma"/>
          <w:sz w:val="20"/>
          <w:szCs w:val="20"/>
          <w:lang w:val="en-US"/>
        </w:rPr>
      </w:pPr>
      <w:r w:rsidRPr="00545D5A">
        <w:rPr>
          <w:rFonts w:ascii="Verdana" w:eastAsia="Tahoma" w:hAnsi="Verdana" w:cs="Tahoma"/>
          <w:sz w:val="20"/>
          <w:szCs w:val="20"/>
          <w:lang w:val="en-US"/>
        </w:rPr>
        <w:t>To present your own applications at planning committee (and regulatory committee).</w:t>
      </w:r>
    </w:p>
    <w:p w14:paraId="16876AD2" w14:textId="77777777" w:rsidR="00A56201" w:rsidRDefault="00C10E5D" w:rsidP="00C10E5D">
      <w:pPr>
        <w:widowControl w:val="0"/>
        <w:numPr>
          <w:ilvl w:val="0"/>
          <w:numId w:val="12"/>
        </w:numPr>
        <w:autoSpaceDE w:val="0"/>
        <w:autoSpaceDN w:val="0"/>
        <w:spacing w:after="0"/>
        <w:contextualSpacing/>
        <w:rPr>
          <w:rFonts w:ascii="Verdana" w:eastAsia="Tahoma" w:hAnsi="Verdana" w:cs="Tahoma"/>
          <w:sz w:val="20"/>
          <w:szCs w:val="20"/>
          <w:lang w:val="en-US"/>
        </w:rPr>
      </w:pPr>
      <w:r w:rsidRPr="00545D5A">
        <w:rPr>
          <w:rFonts w:ascii="Verdana" w:eastAsia="Tahoma" w:hAnsi="Verdana" w:cs="Tahoma"/>
          <w:sz w:val="20"/>
          <w:szCs w:val="20"/>
          <w:lang w:val="en-US"/>
        </w:rPr>
        <w:t xml:space="preserve">To provide high quality written pre-application advice in accordance with agreed current service delivery standards, as well as advice by telephone and email as part of the “Duty Officer” </w:t>
      </w:r>
      <w:proofErr w:type="spellStart"/>
      <w:r w:rsidRPr="00545D5A">
        <w:rPr>
          <w:rFonts w:ascii="Verdana" w:eastAsia="Tahoma" w:hAnsi="Verdana" w:cs="Tahoma"/>
          <w:sz w:val="20"/>
          <w:szCs w:val="20"/>
          <w:lang w:val="en-US"/>
        </w:rPr>
        <w:t>rota</w:t>
      </w:r>
      <w:proofErr w:type="spellEnd"/>
      <w:r w:rsidRPr="00545D5A">
        <w:rPr>
          <w:rFonts w:ascii="Verdana" w:eastAsia="Tahoma" w:hAnsi="Verdana" w:cs="Tahoma"/>
          <w:sz w:val="20"/>
          <w:szCs w:val="20"/>
          <w:lang w:val="en-US"/>
        </w:rPr>
        <w:t xml:space="preserve"> of planners and senior planners.  </w:t>
      </w:r>
    </w:p>
    <w:p w14:paraId="5E337D16" w14:textId="0759AE7B" w:rsidR="00C10E5D" w:rsidRDefault="00C10E5D" w:rsidP="00C10E5D">
      <w:pPr>
        <w:widowControl w:val="0"/>
        <w:numPr>
          <w:ilvl w:val="0"/>
          <w:numId w:val="12"/>
        </w:numPr>
        <w:autoSpaceDE w:val="0"/>
        <w:autoSpaceDN w:val="0"/>
        <w:spacing w:after="0"/>
        <w:contextualSpacing/>
        <w:rPr>
          <w:rFonts w:ascii="Verdana" w:eastAsia="Tahoma" w:hAnsi="Verdana" w:cs="Tahoma"/>
          <w:sz w:val="20"/>
          <w:szCs w:val="20"/>
          <w:lang w:val="en-US"/>
        </w:rPr>
      </w:pPr>
      <w:r w:rsidRPr="00545D5A">
        <w:rPr>
          <w:rFonts w:ascii="Verdana" w:eastAsia="Tahoma" w:hAnsi="Verdana" w:cs="Tahoma"/>
          <w:sz w:val="20"/>
          <w:szCs w:val="20"/>
          <w:lang w:val="en-US"/>
        </w:rPr>
        <w:t>To arrange and attend meetings when this is the best way of progressing negotiations.</w:t>
      </w:r>
    </w:p>
    <w:p w14:paraId="78529E0A" w14:textId="77777777" w:rsidR="00C10E5D" w:rsidRDefault="00C10E5D" w:rsidP="00C10E5D">
      <w:pPr>
        <w:widowControl w:val="0"/>
        <w:numPr>
          <w:ilvl w:val="0"/>
          <w:numId w:val="12"/>
        </w:numPr>
        <w:autoSpaceDE w:val="0"/>
        <w:autoSpaceDN w:val="0"/>
        <w:spacing w:after="0"/>
        <w:contextualSpacing/>
        <w:rPr>
          <w:rFonts w:ascii="Verdana" w:eastAsia="Tahoma" w:hAnsi="Verdana" w:cs="Tahoma"/>
          <w:sz w:val="20"/>
          <w:szCs w:val="20"/>
          <w:lang w:val="en-US"/>
        </w:rPr>
      </w:pPr>
      <w:r w:rsidRPr="00545D5A">
        <w:rPr>
          <w:rFonts w:ascii="Verdana" w:eastAsia="Tahoma" w:hAnsi="Verdana" w:cs="Tahoma"/>
          <w:sz w:val="20"/>
          <w:szCs w:val="20"/>
          <w:lang w:val="en-US"/>
        </w:rPr>
        <w:t>To provide appropriate responses and negotiate with developers as required on discharge of conditions applications and sign off associated decisions.</w:t>
      </w:r>
    </w:p>
    <w:p w14:paraId="1485D8CD" w14:textId="77777777" w:rsidR="00C10E5D" w:rsidRDefault="00C10E5D" w:rsidP="00C10E5D">
      <w:pPr>
        <w:widowControl w:val="0"/>
        <w:numPr>
          <w:ilvl w:val="0"/>
          <w:numId w:val="12"/>
        </w:numPr>
        <w:autoSpaceDE w:val="0"/>
        <w:autoSpaceDN w:val="0"/>
        <w:spacing w:after="0"/>
        <w:contextualSpacing/>
        <w:rPr>
          <w:rFonts w:ascii="Verdana" w:eastAsia="Tahoma" w:hAnsi="Verdana" w:cs="Tahoma"/>
          <w:sz w:val="20"/>
          <w:szCs w:val="20"/>
          <w:lang w:val="en-US"/>
        </w:rPr>
      </w:pPr>
      <w:r w:rsidRPr="00545D5A">
        <w:rPr>
          <w:rFonts w:ascii="Verdana" w:eastAsia="Tahoma" w:hAnsi="Verdana" w:cs="Tahoma"/>
          <w:sz w:val="20"/>
          <w:szCs w:val="20"/>
          <w:lang w:val="en-US"/>
        </w:rPr>
        <w:t>To prepare written representations; appeal statements; prepare for and act as the Council witness at informal hearings or if appropriate public inquiries; prepare a draft statement and provide support for an elected Member acting as witness for the council, if asked to do so by a line manager, advise an appropriate line manager of any potential associated costs case and in situations where additional witnesses may be required to defend an appeal.</w:t>
      </w:r>
    </w:p>
    <w:p w14:paraId="6DDAEAFD" w14:textId="77777777" w:rsidR="00C10E5D" w:rsidRDefault="00C10E5D" w:rsidP="00C10E5D">
      <w:pPr>
        <w:widowControl w:val="0"/>
        <w:numPr>
          <w:ilvl w:val="0"/>
          <w:numId w:val="12"/>
        </w:numPr>
        <w:autoSpaceDE w:val="0"/>
        <w:autoSpaceDN w:val="0"/>
        <w:spacing w:after="0"/>
        <w:contextualSpacing/>
        <w:rPr>
          <w:rFonts w:ascii="Verdana" w:eastAsia="Tahoma" w:hAnsi="Verdana" w:cs="Tahoma"/>
          <w:sz w:val="20"/>
          <w:szCs w:val="20"/>
          <w:lang w:val="en-US"/>
        </w:rPr>
      </w:pPr>
      <w:r w:rsidRPr="00545D5A">
        <w:rPr>
          <w:rFonts w:ascii="Verdana" w:eastAsia="Tahoma" w:hAnsi="Verdana" w:cs="Tahoma"/>
          <w:sz w:val="20"/>
          <w:szCs w:val="20"/>
          <w:lang w:val="en-US"/>
        </w:rPr>
        <w:t xml:space="preserve">To </w:t>
      </w:r>
      <w:proofErr w:type="gramStart"/>
      <w:r w:rsidRPr="00545D5A">
        <w:rPr>
          <w:rFonts w:ascii="Verdana" w:eastAsia="Tahoma" w:hAnsi="Verdana" w:cs="Tahoma"/>
          <w:sz w:val="20"/>
          <w:szCs w:val="20"/>
          <w:lang w:val="en-US"/>
        </w:rPr>
        <w:t>attend</w:t>
      </w:r>
      <w:proofErr w:type="gramEnd"/>
      <w:r w:rsidRPr="00545D5A">
        <w:rPr>
          <w:rFonts w:ascii="Verdana" w:eastAsia="Tahoma" w:hAnsi="Verdana" w:cs="Tahoma"/>
          <w:sz w:val="20"/>
          <w:szCs w:val="20"/>
          <w:lang w:val="en-US"/>
        </w:rPr>
        <w:t xml:space="preserve"> Planning committee at least once each Council year as an observer and to attend all Member training sessions on planning matters throughout the year.</w:t>
      </w:r>
    </w:p>
    <w:p w14:paraId="0275E6CC" w14:textId="77777777" w:rsidR="00C10E5D" w:rsidRDefault="00C10E5D" w:rsidP="00C10E5D">
      <w:pPr>
        <w:widowControl w:val="0"/>
        <w:numPr>
          <w:ilvl w:val="0"/>
          <w:numId w:val="12"/>
        </w:numPr>
        <w:autoSpaceDE w:val="0"/>
        <w:autoSpaceDN w:val="0"/>
        <w:spacing w:after="0"/>
        <w:contextualSpacing/>
        <w:rPr>
          <w:rFonts w:ascii="Verdana" w:eastAsia="Tahoma" w:hAnsi="Verdana" w:cs="Tahoma"/>
          <w:sz w:val="20"/>
          <w:szCs w:val="20"/>
          <w:lang w:val="en-US"/>
        </w:rPr>
      </w:pPr>
      <w:r w:rsidRPr="00545D5A">
        <w:rPr>
          <w:rFonts w:ascii="Verdana" w:eastAsia="Tahoma" w:hAnsi="Verdana" w:cs="Tahoma"/>
          <w:sz w:val="20"/>
          <w:szCs w:val="20"/>
          <w:lang w:val="en-US"/>
        </w:rPr>
        <w:t>To take an active role in staff induction process for all new members of staff within the planning applications and committee team and in delivering excellent work-shadowing opportunities for elected Members.</w:t>
      </w:r>
    </w:p>
    <w:p w14:paraId="0023CF65" w14:textId="77777777" w:rsidR="00C10E5D" w:rsidRDefault="00C10E5D" w:rsidP="00C10E5D">
      <w:pPr>
        <w:widowControl w:val="0"/>
        <w:numPr>
          <w:ilvl w:val="0"/>
          <w:numId w:val="12"/>
        </w:numPr>
        <w:autoSpaceDE w:val="0"/>
        <w:autoSpaceDN w:val="0"/>
        <w:spacing w:after="0"/>
        <w:contextualSpacing/>
        <w:rPr>
          <w:rFonts w:ascii="Verdana" w:eastAsia="Tahoma" w:hAnsi="Verdana" w:cs="Tahoma"/>
          <w:sz w:val="20"/>
          <w:szCs w:val="20"/>
          <w:lang w:val="en-US"/>
        </w:rPr>
      </w:pPr>
      <w:r w:rsidRPr="00545D5A">
        <w:rPr>
          <w:rFonts w:ascii="Verdana" w:eastAsia="Tahoma" w:hAnsi="Verdana" w:cs="Tahoma"/>
          <w:sz w:val="20"/>
          <w:szCs w:val="20"/>
          <w:lang w:val="en-US"/>
        </w:rPr>
        <w:t>To be aware of your responsibilities in terms of health and safety, including identifying at your appraisal, appropriate health and safety training.</w:t>
      </w:r>
    </w:p>
    <w:p w14:paraId="78D7FA68" w14:textId="77777777" w:rsidR="00C10E5D" w:rsidRDefault="00C10E5D" w:rsidP="00C10E5D">
      <w:pPr>
        <w:widowControl w:val="0"/>
        <w:numPr>
          <w:ilvl w:val="0"/>
          <w:numId w:val="12"/>
        </w:numPr>
        <w:autoSpaceDE w:val="0"/>
        <w:autoSpaceDN w:val="0"/>
        <w:spacing w:after="0"/>
        <w:contextualSpacing/>
        <w:rPr>
          <w:rFonts w:ascii="Verdana" w:eastAsia="Tahoma" w:hAnsi="Verdana" w:cs="Tahoma"/>
          <w:sz w:val="20"/>
          <w:szCs w:val="20"/>
          <w:lang w:val="en-US"/>
        </w:rPr>
      </w:pPr>
      <w:r w:rsidRPr="00545D5A">
        <w:rPr>
          <w:rFonts w:ascii="Verdana" w:eastAsia="Tahoma" w:hAnsi="Verdana" w:cs="Tahoma"/>
          <w:sz w:val="20"/>
          <w:szCs w:val="20"/>
          <w:lang w:val="en-US"/>
        </w:rPr>
        <w:t>Through the Appraisal Scheme, review and identify your own training needs for discussion with your line manager.</w:t>
      </w:r>
    </w:p>
    <w:p w14:paraId="10AE58C5" w14:textId="77777777" w:rsidR="00C10E5D" w:rsidRDefault="00C10E5D" w:rsidP="00C10E5D">
      <w:pPr>
        <w:widowControl w:val="0"/>
        <w:numPr>
          <w:ilvl w:val="0"/>
          <w:numId w:val="12"/>
        </w:numPr>
        <w:autoSpaceDE w:val="0"/>
        <w:autoSpaceDN w:val="0"/>
        <w:spacing w:after="0"/>
        <w:contextualSpacing/>
        <w:rPr>
          <w:rFonts w:ascii="Verdana" w:eastAsia="Tahoma" w:hAnsi="Verdana" w:cs="Tahoma"/>
          <w:sz w:val="20"/>
          <w:szCs w:val="20"/>
          <w:lang w:val="en-US"/>
        </w:rPr>
      </w:pPr>
      <w:r w:rsidRPr="00545D5A">
        <w:rPr>
          <w:rFonts w:ascii="Verdana" w:eastAsia="Tahoma" w:hAnsi="Verdana" w:cs="Tahoma"/>
          <w:sz w:val="20"/>
          <w:szCs w:val="20"/>
          <w:lang w:val="en-US"/>
        </w:rPr>
        <w:t xml:space="preserve">To </w:t>
      </w:r>
      <w:proofErr w:type="gramStart"/>
      <w:r w:rsidRPr="00545D5A">
        <w:rPr>
          <w:rFonts w:ascii="Verdana" w:eastAsia="Tahoma" w:hAnsi="Verdana" w:cs="Tahoma"/>
          <w:sz w:val="20"/>
          <w:szCs w:val="20"/>
          <w:lang w:val="en-US"/>
        </w:rPr>
        <w:t>contribute at all times</w:t>
      </w:r>
      <w:proofErr w:type="gramEnd"/>
      <w:r w:rsidRPr="00545D5A">
        <w:rPr>
          <w:rFonts w:ascii="Verdana" w:eastAsia="Tahoma" w:hAnsi="Verdana" w:cs="Tahoma"/>
          <w:sz w:val="20"/>
          <w:szCs w:val="20"/>
          <w:lang w:val="en-US"/>
        </w:rPr>
        <w:t xml:space="preserve"> to the </w:t>
      </w:r>
      <w:proofErr w:type="gramStart"/>
      <w:r w:rsidRPr="00545D5A">
        <w:rPr>
          <w:rFonts w:ascii="Verdana" w:eastAsia="Tahoma" w:hAnsi="Verdana" w:cs="Tahoma"/>
          <w:sz w:val="20"/>
          <w:szCs w:val="20"/>
          <w:lang w:val="en-US"/>
        </w:rPr>
        <w:t>teams’</w:t>
      </w:r>
      <w:proofErr w:type="gramEnd"/>
      <w:r w:rsidRPr="00545D5A">
        <w:rPr>
          <w:rFonts w:ascii="Verdana" w:eastAsia="Tahoma" w:hAnsi="Verdana" w:cs="Tahoma"/>
          <w:sz w:val="20"/>
          <w:szCs w:val="20"/>
          <w:lang w:val="en-US"/>
        </w:rPr>
        <w:t xml:space="preserve"> delivery of </w:t>
      </w:r>
      <w:proofErr w:type="gramStart"/>
      <w:r w:rsidRPr="00545D5A">
        <w:rPr>
          <w:rFonts w:ascii="Verdana" w:eastAsia="Tahoma" w:hAnsi="Verdana" w:cs="Tahoma"/>
          <w:sz w:val="20"/>
          <w:szCs w:val="20"/>
          <w:lang w:val="en-US"/>
        </w:rPr>
        <w:t>an excellent</w:t>
      </w:r>
      <w:proofErr w:type="gramEnd"/>
      <w:r w:rsidRPr="00545D5A">
        <w:rPr>
          <w:rFonts w:ascii="Verdana" w:eastAsia="Tahoma" w:hAnsi="Verdana" w:cs="Tahoma"/>
          <w:sz w:val="20"/>
          <w:szCs w:val="20"/>
          <w:lang w:val="en-US"/>
        </w:rPr>
        <w:t xml:space="preserve"> service and to current service performance measures.</w:t>
      </w:r>
    </w:p>
    <w:p w14:paraId="0B9043ED" w14:textId="77777777" w:rsidR="00C10E5D" w:rsidRDefault="00C10E5D" w:rsidP="00C10E5D">
      <w:pPr>
        <w:widowControl w:val="0"/>
        <w:numPr>
          <w:ilvl w:val="0"/>
          <w:numId w:val="12"/>
        </w:numPr>
        <w:autoSpaceDE w:val="0"/>
        <w:autoSpaceDN w:val="0"/>
        <w:spacing w:after="0"/>
        <w:contextualSpacing/>
        <w:rPr>
          <w:rFonts w:ascii="Verdana" w:eastAsia="Tahoma" w:hAnsi="Verdana" w:cs="Tahoma"/>
          <w:sz w:val="20"/>
          <w:szCs w:val="20"/>
          <w:lang w:val="en-US"/>
        </w:rPr>
      </w:pPr>
      <w:r w:rsidRPr="00545D5A">
        <w:rPr>
          <w:rFonts w:ascii="Verdana" w:eastAsia="Tahoma" w:hAnsi="Verdana" w:cs="Tahoma"/>
          <w:sz w:val="20"/>
          <w:szCs w:val="20"/>
          <w:lang w:val="en-US"/>
        </w:rPr>
        <w:t>This is a politically restricted specified post as defined by the Local Government and Housing Act 1989 and the Local Democracy, economic Development and Construction Act 2009.</w:t>
      </w:r>
    </w:p>
    <w:p w14:paraId="388AA414" w14:textId="77777777" w:rsidR="00C10E5D" w:rsidRPr="0035311D" w:rsidRDefault="00C10E5D" w:rsidP="00C10E5D">
      <w:pPr>
        <w:widowControl w:val="0"/>
        <w:numPr>
          <w:ilvl w:val="0"/>
          <w:numId w:val="12"/>
        </w:numPr>
        <w:autoSpaceDE w:val="0"/>
        <w:autoSpaceDN w:val="0"/>
        <w:spacing w:after="0"/>
        <w:contextualSpacing/>
        <w:rPr>
          <w:rFonts w:ascii="Verdana" w:eastAsia="Tahoma" w:hAnsi="Verdana" w:cs="Tahoma"/>
          <w:sz w:val="20"/>
          <w:szCs w:val="20"/>
          <w:lang w:val="en-US"/>
        </w:rPr>
      </w:pPr>
      <w:r w:rsidRPr="00545D5A">
        <w:rPr>
          <w:rFonts w:ascii="Verdana" w:eastAsia="Tahoma" w:hAnsi="Verdana" w:cs="Tahoma"/>
          <w:sz w:val="20"/>
          <w:szCs w:val="20"/>
          <w:lang w:val="en-US"/>
        </w:rPr>
        <w:t xml:space="preserve">This post </w:t>
      </w:r>
      <w:proofErr w:type="gramStart"/>
      <w:r w:rsidRPr="00545D5A">
        <w:rPr>
          <w:rFonts w:ascii="Verdana" w:eastAsia="Tahoma" w:hAnsi="Verdana" w:cs="Tahoma"/>
          <w:sz w:val="20"/>
          <w:szCs w:val="20"/>
          <w:lang w:val="en-US"/>
        </w:rPr>
        <w:t>is considered to be</w:t>
      </w:r>
      <w:proofErr w:type="gramEnd"/>
      <w:r w:rsidRPr="00545D5A">
        <w:rPr>
          <w:rFonts w:ascii="Verdana" w:eastAsia="Tahoma" w:hAnsi="Verdana" w:cs="Tahoma"/>
          <w:sz w:val="20"/>
          <w:szCs w:val="20"/>
          <w:lang w:val="en-US"/>
        </w:rPr>
        <w:t xml:space="preserve"> ‘public facing’ in accordance with the Immigration Act 2016 (part 7). Therefore, post holders are required to speak fluent English or have a command of spoken English that is sufficient to enable the effective performance of the role.  </w:t>
      </w:r>
    </w:p>
    <w:p w14:paraId="39C569F5" w14:textId="77777777" w:rsidR="00C10E5D" w:rsidRDefault="00C10E5D" w:rsidP="00C10E5D">
      <w:pPr>
        <w:widowControl w:val="0"/>
        <w:autoSpaceDE w:val="0"/>
        <w:autoSpaceDN w:val="0"/>
        <w:spacing w:after="0" w:line="240" w:lineRule="auto"/>
        <w:rPr>
          <w:rFonts w:ascii="Verdana" w:eastAsia="Tahoma" w:hAnsi="Verdana" w:cs="Tahoma"/>
          <w:b/>
          <w:bCs/>
          <w:sz w:val="26"/>
          <w:szCs w:val="26"/>
          <w:lang w:val="en-US"/>
        </w:rPr>
      </w:pPr>
    </w:p>
    <w:p w14:paraId="657EBBE9" w14:textId="77777777" w:rsidR="00C10E5D" w:rsidRPr="0035311D" w:rsidRDefault="00C10E5D" w:rsidP="00C10E5D">
      <w:pPr>
        <w:widowControl w:val="0"/>
        <w:autoSpaceDE w:val="0"/>
        <w:autoSpaceDN w:val="0"/>
        <w:spacing w:after="0" w:line="240" w:lineRule="auto"/>
        <w:rPr>
          <w:rFonts w:ascii="Verdana" w:eastAsia="Tahoma" w:hAnsi="Verdana" w:cs="Tahoma"/>
          <w:b/>
          <w:bCs/>
          <w:sz w:val="26"/>
          <w:szCs w:val="26"/>
          <w:lang w:val="en-US"/>
        </w:rPr>
      </w:pPr>
      <w:r w:rsidRPr="0035311D">
        <w:rPr>
          <w:rFonts w:ascii="Verdana" w:eastAsia="Tahoma" w:hAnsi="Verdana" w:cs="Tahoma"/>
          <w:b/>
          <w:bCs/>
          <w:sz w:val="26"/>
          <w:szCs w:val="26"/>
          <w:lang w:val="en-US"/>
        </w:rPr>
        <w:t>Budgetary Responsibilities</w:t>
      </w:r>
    </w:p>
    <w:p w14:paraId="49FBC6AA" w14:textId="77777777" w:rsidR="00C10E5D" w:rsidRPr="0035311D" w:rsidRDefault="00C10E5D" w:rsidP="00C10E5D">
      <w:pPr>
        <w:widowControl w:val="0"/>
        <w:autoSpaceDE w:val="0"/>
        <w:autoSpaceDN w:val="0"/>
        <w:spacing w:after="0" w:line="240" w:lineRule="auto"/>
        <w:rPr>
          <w:rFonts w:ascii="Verdana" w:eastAsia="Tahoma" w:hAnsi="Verdana" w:cs="Tahoma"/>
          <w:b/>
          <w:bCs/>
          <w:sz w:val="26"/>
          <w:szCs w:val="26"/>
          <w:lang w:val="en-US"/>
        </w:rPr>
      </w:pPr>
    </w:p>
    <w:p w14:paraId="5B014C9C" w14:textId="77777777" w:rsidR="00C10E5D" w:rsidRPr="00306A37" w:rsidRDefault="00C10E5D" w:rsidP="00C10E5D">
      <w:pPr>
        <w:widowControl w:val="0"/>
        <w:numPr>
          <w:ilvl w:val="0"/>
          <w:numId w:val="13"/>
        </w:numPr>
        <w:autoSpaceDE w:val="0"/>
        <w:autoSpaceDN w:val="0"/>
        <w:spacing w:after="0"/>
        <w:ind w:left="284" w:hanging="284"/>
        <w:contextualSpacing/>
        <w:rPr>
          <w:rFonts w:ascii="Verdana" w:eastAsia="Tahoma" w:hAnsi="Verdana" w:cs="Tahoma"/>
          <w:lang w:val="en-US"/>
        </w:rPr>
      </w:pPr>
      <w:r w:rsidRPr="00306A37">
        <w:rPr>
          <w:rFonts w:ascii="Verdana" w:eastAsia="Tahoma" w:hAnsi="Verdana" w:cs="Tahoma"/>
          <w:sz w:val="20"/>
          <w:szCs w:val="20"/>
          <w:lang w:val="en-US"/>
        </w:rPr>
        <w:t>To</w:t>
      </w:r>
      <w:r w:rsidRPr="00306A37">
        <w:t xml:space="preserve"> </w:t>
      </w:r>
      <w:r w:rsidRPr="00306A37">
        <w:rPr>
          <w:rFonts w:ascii="Verdana" w:eastAsia="Tahoma" w:hAnsi="Verdana" w:cs="Tahoma"/>
          <w:sz w:val="20"/>
          <w:szCs w:val="20"/>
          <w:lang w:val="en-US"/>
        </w:rPr>
        <w:t xml:space="preserve">ensure that your designated team </w:t>
      </w:r>
      <w:proofErr w:type="gramStart"/>
      <w:r w:rsidRPr="00306A37">
        <w:rPr>
          <w:rFonts w:ascii="Verdana" w:eastAsia="Tahoma" w:hAnsi="Verdana" w:cs="Tahoma"/>
          <w:sz w:val="20"/>
          <w:szCs w:val="20"/>
          <w:lang w:val="en-US"/>
        </w:rPr>
        <w:t>operate</w:t>
      </w:r>
      <w:proofErr w:type="gramEnd"/>
      <w:r w:rsidRPr="00306A37">
        <w:rPr>
          <w:rFonts w:ascii="Verdana" w:eastAsia="Tahoma" w:hAnsi="Verdana" w:cs="Tahoma"/>
          <w:sz w:val="20"/>
          <w:szCs w:val="20"/>
          <w:lang w:val="en-US"/>
        </w:rPr>
        <w:t xml:space="preserve"> within the Council’s Constitution and Contract Standing Orders.</w:t>
      </w:r>
    </w:p>
    <w:p w14:paraId="5BE4E93E" w14:textId="77777777" w:rsidR="00C10E5D" w:rsidRPr="007A098A" w:rsidRDefault="00C10E5D" w:rsidP="00C10E5D">
      <w:pPr>
        <w:widowControl w:val="0"/>
        <w:numPr>
          <w:ilvl w:val="0"/>
          <w:numId w:val="13"/>
        </w:numPr>
        <w:autoSpaceDE w:val="0"/>
        <w:autoSpaceDN w:val="0"/>
        <w:spacing w:after="0"/>
        <w:ind w:left="284" w:hanging="284"/>
        <w:contextualSpacing/>
        <w:rPr>
          <w:rFonts w:ascii="Verdana" w:eastAsia="Tahoma" w:hAnsi="Verdana" w:cs="Tahoma"/>
          <w:sz w:val="20"/>
          <w:szCs w:val="20"/>
          <w:lang w:val="en-US"/>
        </w:rPr>
      </w:pPr>
      <w:r w:rsidRPr="00306A37">
        <w:rPr>
          <w:rFonts w:ascii="Verdana" w:eastAsia="Tahoma" w:hAnsi="Verdana" w:cs="Tahoma"/>
          <w:sz w:val="20"/>
          <w:szCs w:val="20"/>
          <w:lang w:val="en-US"/>
        </w:rPr>
        <w:t xml:space="preserve">To monitor expenditure and income against agreed revenue and capital budgets for the </w:t>
      </w:r>
      <w:r w:rsidRPr="007A098A">
        <w:rPr>
          <w:rFonts w:ascii="Verdana" w:eastAsia="Tahoma" w:hAnsi="Verdana" w:cs="Tahoma"/>
          <w:sz w:val="20"/>
          <w:szCs w:val="20"/>
          <w:lang w:val="en-US"/>
        </w:rPr>
        <w:t>service and identify corrective action as required. Meet efficiency targets through service and process redesign and identify opportunities to increase income streams and reduce expenditure.</w:t>
      </w:r>
    </w:p>
    <w:p w14:paraId="77D4D0ED" w14:textId="77777777" w:rsidR="00C10E5D" w:rsidRDefault="00C10E5D" w:rsidP="00C10E5D">
      <w:pPr>
        <w:widowControl w:val="0"/>
        <w:numPr>
          <w:ilvl w:val="0"/>
          <w:numId w:val="13"/>
        </w:numPr>
        <w:autoSpaceDE w:val="0"/>
        <w:autoSpaceDN w:val="0"/>
        <w:spacing w:after="0"/>
        <w:ind w:left="284" w:hanging="284"/>
        <w:contextualSpacing/>
        <w:rPr>
          <w:rFonts w:ascii="Verdana" w:eastAsia="Tahoma" w:hAnsi="Verdana" w:cs="Tahoma"/>
          <w:lang w:val="en-US"/>
        </w:rPr>
      </w:pPr>
      <w:r w:rsidRPr="007A098A">
        <w:rPr>
          <w:rFonts w:ascii="Verdana" w:eastAsia="Tahoma" w:hAnsi="Verdana" w:cs="Tahoma"/>
          <w:sz w:val="20"/>
          <w:szCs w:val="20"/>
          <w:lang w:val="en-US"/>
        </w:rPr>
        <w:t>To identify opportunities for reducing expenditure via different ways of service delivery and provision</w:t>
      </w:r>
      <w:r w:rsidRPr="00306A37">
        <w:rPr>
          <w:rFonts w:ascii="Verdana" w:eastAsia="Tahoma" w:hAnsi="Verdana" w:cs="Tahoma"/>
          <w:lang w:val="en-US"/>
        </w:rPr>
        <w:t>.</w:t>
      </w:r>
    </w:p>
    <w:p w14:paraId="3A601965" w14:textId="77777777" w:rsidR="00C10E5D" w:rsidRPr="00306A37" w:rsidRDefault="00C10E5D" w:rsidP="00C10E5D">
      <w:pPr>
        <w:widowControl w:val="0"/>
        <w:autoSpaceDE w:val="0"/>
        <w:autoSpaceDN w:val="0"/>
        <w:spacing w:after="0"/>
        <w:ind w:left="284"/>
        <w:contextualSpacing/>
        <w:rPr>
          <w:rFonts w:ascii="Verdana" w:eastAsia="Tahoma" w:hAnsi="Verdana" w:cs="Tahoma"/>
          <w:lang w:val="en-US"/>
        </w:rPr>
      </w:pPr>
    </w:p>
    <w:p w14:paraId="13BB16EE" w14:textId="77777777" w:rsidR="00C10E5D" w:rsidRPr="0035311D" w:rsidRDefault="00C10E5D" w:rsidP="00C10E5D">
      <w:pPr>
        <w:widowControl w:val="0"/>
        <w:autoSpaceDE w:val="0"/>
        <w:autoSpaceDN w:val="0"/>
        <w:spacing w:after="0" w:line="240" w:lineRule="auto"/>
        <w:rPr>
          <w:rFonts w:ascii="Verdana" w:eastAsia="Tahoma" w:hAnsi="Verdana" w:cs="Tahoma"/>
          <w:b/>
          <w:bCs/>
          <w:sz w:val="26"/>
          <w:szCs w:val="26"/>
          <w:lang w:val="en-US"/>
        </w:rPr>
      </w:pPr>
      <w:r w:rsidRPr="0035311D">
        <w:rPr>
          <w:rFonts w:ascii="Verdana" w:eastAsia="Tahoma" w:hAnsi="Verdana" w:cs="Tahoma"/>
          <w:b/>
          <w:bCs/>
          <w:sz w:val="26"/>
          <w:szCs w:val="26"/>
          <w:lang w:val="en-US"/>
        </w:rPr>
        <w:t>Corporate Responsibilities</w:t>
      </w:r>
    </w:p>
    <w:p w14:paraId="0B6B56C5" w14:textId="77777777" w:rsidR="00C10E5D" w:rsidRPr="0035311D" w:rsidRDefault="00C10E5D" w:rsidP="00C10E5D">
      <w:pPr>
        <w:widowControl w:val="0"/>
        <w:autoSpaceDE w:val="0"/>
        <w:autoSpaceDN w:val="0"/>
        <w:spacing w:after="0" w:line="240" w:lineRule="auto"/>
        <w:rPr>
          <w:rFonts w:ascii="Verdana" w:eastAsia="Tahoma" w:hAnsi="Verdana" w:cs="Tahoma"/>
          <w:b/>
          <w:bCs/>
          <w:sz w:val="26"/>
          <w:szCs w:val="26"/>
          <w:lang w:val="en-US"/>
        </w:rPr>
      </w:pPr>
    </w:p>
    <w:p w14:paraId="2FEC80C9" w14:textId="77777777" w:rsidR="00C10E5D" w:rsidRDefault="00C10E5D" w:rsidP="00C10E5D">
      <w:pPr>
        <w:widowControl w:val="0"/>
        <w:numPr>
          <w:ilvl w:val="0"/>
          <w:numId w:val="13"/>
        </w:numPr>
        <w:autoSpaceDE w:val="0"/>
        <w:autoSpaceDN w:val="0"/>
        <w:spacing w:after="0"/>
        <w:contextualSpacing/>
        <w:rPr>
          <w:rFonts w:ascii="Verdana" w:eastAsia="Tahoma" w:hAnsi="Verdana" w:cs="Tahoma"/>
          <w:sz w:val="20"/>
          <w:szCs w:val="20"/>
          <w:lang w:val="en-US"/>
        </w:rPr>
      </w:pPr>
      <w:r w:rsidRPr="00306A37">
        <w:rPr>
          <w:rFonts w:ascii="Verdana" w:eastAsia="Tahoma" w:hAnsi="Verdana" w:cs="Tahoma"/>
          <w:sz w:val="20"/>
          <w:szCs w:val="20"/>
          <w:lang w:val="en-US"/>
        </w:rPr>
        <w:t xml:space="preserve">To assist the Council in ensuring that they meet their responsibilities under the Civil Contingencies Act and that effective arrangements are in place for emergency planning and business continuity. Including taking part in the Duty Officer </w:t>
      </w:r>
      <w:proofErr w:type="spellStart"/>
      <w:r w:rsidRPr="00306A37">
        <w:rPr>
          <w:rFonts w:ascii="Verdana" w:eastAsia="Tahoma" w:hAnsi="Verdana" w:cs="Tahoma"/>
          <w:sz w:val="20"/>
          <w:szCs w:val="20"/>
          <w:lang w:val="en-US"/>
        </w:rPr>
        <w:t>rota</w:t>
      </w:r>
      <w:proofErr w:type="spellEnd"/>
      <w:r w:rsidRPr="00306A37">
        <w:rPr>
          <w:rFonts w:ascii="Verdana" w:eastAsia="Tahoma" w:hAnsi="Verdana" w:cs="Tahoma"/>
          <w:sz w:val="20"/>
          <w:szCs w:val="20"/>
          <w:lang w:val="en-US"/>
        </w:rPr>
        <w:t>.</w:t>
      </w:r>
    </w:p>
    <w:p w14:paraId="1F1561DC" w14:textId="77777777" w:rsidR="00C10E5D" w:rsidRDefault="00C10E5D" w:rsidP="00C10E5D">
      <w:pPr>
        <w:widowControl w:val="0"/>
        <w:numPr>
          <w:ilvl w:val="0"/>
          <w:numId w:val="13"/>
        </w:numPr>
        <w:autoSpaceDE w:val="0"/>
        <w:autoSpaceDN w:val="0"/>
        <w:spacing w:after="0"/>
        <w:contextualSpacing/>
        <w:rPr>
          <w:rFonts w:ascii="Verdana" w:eastAsia="Tahoma" w:hAnsi="Verdana" w:cs="Tahoma"/>
          <w:sz w:val="20"/>
          <w:szCs w:val="20"/>
          <w:lang w:val="en-US"/>
        </w:rPr>
      </w:pPr>
      <w:r w:rsidRPr="00306A37">
        <w:rPr>
          <w:rFonts w:ascii="Verdana" w:eastAsia="Tahoma" w:hAnsi="Verdana" w:cs="Tahoma"/>
          <w:sz w:val="20"/>
          <w:szCs w:val="20"/>
          <w:lang w:val="en-US"/>
        </w:rPr>
        <w:t>To be aware of your responsibilities in terms of health and safety, including identifying at your appraisal, appropriate health and safety training.</w:t>
      </w:r>
    </w:p>
    <w:p w14:paraId="1257E94D" w14:textId="77777777" w:rsidR="00C10E5D" w:rsidRDefault="00C10E5D" w:rsidP="00C10E5D">
      <w:pPr>
        <w:widowControl w:val="0"/>
        <w:numPr>
          <w:ilvl w:val="0"/>
          <w:numId w:val="13"/>
        </w:numPr>
        <w:autoSpaceDE w:val="0"/>
        <w:autoSpaceDN w:val="0"/>
        <w:spacing w:after="0"/>
        <w:contextualSpacing/>
        <w:rPr>
          <w:rFonts w:ascii="Verdana" w:eastAsia="Tahoma" w:hAnsi="Verdana" w:cs="Tahoma"/>
          <w:sz w:val="20"/>
          <w:szCs w:val="20"/>
          <w:lang w:val="en-US"/>
        </w:rPr>
      </w:pPr>
      <w:r w:rsidRPr="00306A37">
        <w:rPr>
          <w:rFonts w:ascii="Verdana" w:eastAsia="Tahoma" w:hAnsi="Verdana" w:cs="Tahoma"/>
          <w:sz w:val="20"/>
          <w:szCs w:val="20"/>
          <w:lang w:val="en-US"/>
        </w:rPr>
        <w:t xml:space="preserve">To act positively to create a welcoming, inclusive workplace where all staff </w:t>
      </w:r>
      <w:proofErr w:type="gramStart"/>
      <w:r w:rsidRPr="00306A37">
        <w:rPr>
          <w:rFonts w:ascii="Verdana" w:eastAsia="Tahoma" w:hAnsi="Verdana" w:cs="Tahoma"/>
          <w:sz w:val="20"/>
          <w:szCs w:val="20"/>
          <w:lang w:val="en-US"/>
        </w:rPr>
        <w:t>are able to</w:t>
      </w:r>
      <w:proofErr w:type="gramEnd"/>
      <w:r w:rsidRPr="00306A37">
        <w:rPr>
          <w:rFonts w:ascii="Verdana" w:eastAsia="Tahoma" w:hAnsi="Verdana" w:cs="Tahoma"/>
          <w:sz w:val="20"/>
          <w:szCs w:val="20"/>
          <w:lang w:val="en-US"/>
        </w:rPr>
        <w:t xml:space="preserve"> bring their whole selves to work and perform at their best. Trust, integrity, approachability and adaptability will be encouraged and valued.</w:t>
      </w:r>
    </w:p>
    <w:p w14:paraId="519DE12D" w14:textId="77777777" w:rsidR="00C10E5D" w:rsidRDefault="00C10E5D" w:rsidP="00C10E5D">
      <w:pPr>
        <w:widowControl w:val="0"/>
        <w:numPr>
          <w:ilvl w:val="0"/>
          <w:numId w:val="13"/>
        </w:numPr>
        <w:autoSpaceDE w:val="0"/>
        <w:autoSpaceDN w:val="0"/>
        <w:spacing w:after="0"/>
        <w:contextualSpacing/>
        <w:rPr>
          <w:rFonts w:ascii="Verdana" w:eastAsia="Tahoma" w:hAnsi="Verdana" w:cs="Tahoma"/>
          <w:sz w:val="20"/>
          <w:szCs w:val="20"/>
          <w:lang w:val="en-US"/>
        </w:rPr>
      </w:pPr>
      <w:r w:rsidRPr="00306A37">
        <w:rPr>
          <w:rFonts w:ascii="Verdana" w:eastAsia="Tahoma" w:hAnsi="Verdana" w:cs="Tahoma"/>
          <w:sz w:val="20"/>
          <w:szCs w:val="20"/>
          <w:lang w:val="en-US"/>
        </w:rPr>
        <w:t>This is a politically restricted specified post as defined by the Local Government and Housing Act 1989 and the Local Democracy, Economic Development and Construction Act 2009.</w:t>
      </w:r>
    </w:p>
    <w:p w14:paraId="30D449A6" w14:textId="77777777" w:rsidR="00C10E5D" w:rsidRPr="00306A37" w:rsidRDefault="00C10E5D" w:rsidP="00C10E5D">
      <w:pPr>
        <w:widowControl w:val="0"/>
        <w:numPr>
          <w:ilvl w:val="0"/>
          <w:numId w:val="13"/>
        </w:numPr>
        <w:autoSpaceDE w:val="0"/>
        <w:autoSpaceDN w:val="0"/>
        <w:spacing w:after="0"/>
        <w:contextualSpacing/>
        <w:rPr>
          <w:rFonts w:ascii="Verdana" w:eastAsia="Tahoma" w:hAnsi="Verdana" w:cs="Tahoma"/>
          <w:sz w:val="20"/>
          <w:szCs w:val="20"/>
          <w:lang w:val="en-US"/>
        </w:rPr>
      </w:pPr>
      <w:r w:rsidRPr="00306A37">
        <w:rPr>
          <w:rFonts w:ascii="Verdana" w:eastAsia="Tahoma" w:hAnsi="Verdana" w:cs="Tahoma"/>
          <w:sz w:val="20"/>
          <w:szCs w:val="20"/>
          <w:lang w:val="en-US"/>
        </w:rPr>
        <w:t xml:space="preserve">This post </w:t>
      </w:r>
      <w:proofErr w:type="gramStart"/>
      <w:r w:rsidRPr="00306A37">
        <w:rPr>
          <w:rFonts w:ascii="Verdana" w:eastAsia="Tahoma" w:hAnsi="Verdana" w:cs="Tahoma"/>
          <w:sz w:val="20"/>
          <w:szCs w:val="20"/>
          <w:lang w:val="en-US"/>
        </w:rPr>
        <w:t>is considered to be</w:t>
      </w:r>
      <w:proofErr w:type="gramEnd"/>
      <w:r w:rsidRPr="00306A37">
        <w:rPr>
          <w:rFonts w:ascii="Verdana" w:eastAsia="Tahoma" w:hAnsi="Verdana" w:cs="Tahoma"/>
          <w:sz w:val="20"/>
          <w:szCs w:val="20"/>
          <w:lang w:val="en-US"/>
        </w:rPr>
        <w:t xml:space="preserve"> ‘public facing’ in accordance with the Immigration Act 2016 (part 7). Therefore, postholders are required to speak fluent English or have a command of spoken English that is sufficient to enable the effective performance of the role.  </w:t>
      </w:r>
    </w:p>
    <w:p w14:paraId="5B1A3806" w14:textId="77777777" w:rsidR="00C10E5D" w:rsidRPr="0035311D" w:rsidRDefault="00C10E5D" w:rsidP="00C10E5D">
      <w:pPr>
        <w:widowControl w:val="0"/>
        <w:autoSpaceDE w:val="0"/>
        <w:autoSpaceDN w:val="0"/>
        <w:spacing w:after="0"/>
        <w:ind w:left="284" w:hanging="284"/>
        <w:contextualSpacing/>
        <w:rPr>
          <w:rFonts w:ascii="Verdana" w:eastAsia="Tahoma" w:hAnsi="Verdana" w:cs="Tahoma"/>
          <w:bCs/>
          <w:lang w:val="en-US"/>
        </w:rPr>
      </w:pPr>
    </w:p>
    <w:p w14:paraId="17E42C67" w14:textId="77777777" w:rsidR="00C10E5D" w:rsidRPr="009764F2" w:rsidRDefault="00C10E5D" w:rsidP="00C10E5D">
      <w:pPr>
        <w:widowControl w:val="0"/>
        <w:autoSpaceDE w:val="0"/>
        <w:autoSpaceDN w:val="0"/>
        <w:spacing w:after="0" w:line="240" w:lineRule="auto"/>
        <w:jc w:val="both"/>
        <w:outlineLvl w:val="0"/>
        <w:rPr>
          <w:rFonts w:ascii="Verdana" w:eastAsia="Tahoma" w:hAnsi="Verdana" w:cs="Tahoma"/>
          <w:b/>
          <w:bCs/>
          <w:sz w:val="36"/>
          <w:szCs w:val="36"/>
          <w:lang w:val="en-US"/>
        </w:rPr>
      </w:pPr>
      <w:r w:rsidRPr="0035311D">
        <w:rPr>
          <w:rFonts w:ascii="Verdana" w:eastAsia="Tahoma" w:hAnsi="Verdana" w:cs="Tahoma"/>
          <w:b/>
          <w:bCs/>
          <w:color w:val="008675"/>
          <w:sz w:val="40"/>
          <w:szCs w:val="40"/>
          <w:lang w:val="en-US"/>
        </w:rPr>
        <w:br w:type="page"/>
      </w:r>
      <w:r w:rsidRPr="009764F2">
        <w:rPr>
          <w:rFonts w:ascii="Verdana" w:eastAsia="Tahoma" w:hAnsi="Verdana" w:cs="Tahoma"/>
          <w:b/>
          <w:bCs/>
          <w:color w:val="008675"/>
          <w:sz w:val="36"/>
          <w:szCs w:val="36"/>
          <w:lang w:val="en-US"/>
        </w:rPr>
        <w:lastRenderedPageBreak/>
        <w:t>Section</w:t>
      </w:r>
      <w:r w:rsidRPr="009764F2">
        <w:rPr>
          <w:rFonts w:ascii="Verdana" w:eastAsia="Tahoma" w:hAnsi="Verdana" w:cs="Tahoma"/>
          <w:b/>
          <w:bCs/>
          <w:color w:val="008675"/>
          <w:spacing w:val="-4"/>
          <w:sz w:val="36"/>
          <w:szCs w:val="36"/>
          <w:lang w:val="en-US"/>
        </w:rPr>
        <w:t xml:space="preserve"> </w:t>
      </w:r>
      <w:r w:rsidRPr="009764F2">
        <w:rPr>
          <w:rFonts w:ascii="Verdana" w:eastAsia="Tahoma" w:hAnsi="Verdana" w:cs="Tahoma"/>
          <w:b/>
          <w:bCs/>
          <w:color w:val="008675"/>
          <w:sz w:val="36"/>
          <w:szCs w:val="36"/>
          <w:lang w:val="en-US"/>
        </w:rPr>
        <w:t>B:</w:t>
      </w:r>
      <w:r w:rsidRPr="009764F2">
        <w:rPr>
          <w:rFonts w:ascii="Verdana" w:eastAsia="Tahoma" w:hAnsi="Verdana" w:cs="Tahoma"/>
          <w:b/>
          <w:bCs/>
          <w:color w:val="008675"/>
          <w:spacing w:val="-4"/>
          <w:sz w:val="36"/>
          <w:szCs w:val="36"/>
          <w:lang w:val="en-US"/>
        </w:rPr>
        <w:t xml:space="preserve"> </w:t>
      </w:r>
      <w:r w:rsidRPr="009764F2">
        <w:rPr>
          <w:rFonts w:ascii="Verdana" w:eastAsia="Tahoma" w:hAnsi="Verdana" w:cs="Tahoma"/>
          <w:b/>
          <w:bCs/>
          <w:spacing w:val="-4"/>
          <w:sz w:val="36"/>
          <w:szCs w:val="36"/>
          <w:lang w:val="en-US"/>
        </w:rPr>
        <w:t xml:space="preserve">Person </w:t>
      </w:r>
      <w:r w:rsidRPr="009764F2">
        <w:rPr>
          <w:rFonts w:ascii="Verdana" w:eastAsia="Tahoma" w:hAnsi="Verdana" w:cs="Tahoma"/>
          <w:b/>
          <w:bCs/>
          <w:sz w:val="36"/>
          <w:szCs w:val="36"/>
          <w:lang w:val="en-US"/>
        </w:rPr>
        <w:t>Specification</w:t>
      </w:r>
    </w:p>
    <w:p w14:paraId="27882650" w14:textId="77777777" w:rsidR="00C10E5D" w:rsidRPr="009764F2" w:rsidRDefault="00C10E5D" w:rsidP="00C10E5D">
      <w:pPr>
        <w:widowControl w:val="0"/>
        <w:autoSpaceDE w:val="0"/>
        <w:autoSpaceDN w:val="0"/>
        <w:spacing w:before="119" w:after="0" w:line="240" w:lineRule="auto"/>
        <w:rPr>
          <w:rFonts w:ascii="Verdana" w:eastAsia="Tahoma" w:hAnsi="Verdana" w:cs="Tahoma"/>
          <w:sz w:val="20"/>
          <w:szCs w:val="20"/>
          <w:lang w:val="en-US"/>
        </w:rPr>
      </w:pPr>
      <w:r w:rsidRPr="009764F2">
        <w:rPr>
          <w:rFonts w:ascii="Verdana" w:eastAsia="Tahoma" w:hAnsi="Verdana" w:cs="Tahoma"/>
          <w:sz w:val="20"/>
          <w:szCs w:val="20"/>
          <w:lang w:val="en-US"/>
        </w:rPr>
        <w:t>The person specification provides a list of essential and desirable criteria (skills and competencies) that a candidate should have to enable them to perform the role.</w:t>
      </w:r>
    </w:p>
    <w:p w14:paraId="2D329C10" w14:textId="77777777" w:rsidR="00C10E5D" w:rsidRPr="009764F2" w:rsidRDefault="00C10E5D" w:rsidP="00C10E5D">
      <w:pPr>
        <w:widowControl w:val="0"/>
        <w:autoSpaceDE w:val="0"/>
        <w:autoSpaceDN w:val="0"/>
        <w:spacing w:before="119" w:after="0" w:line="240" w:lineRule="auto"/>
        <w:rPr>
          <w:rFonts w:ascii="Verdana" w:eastAsia="Tahoma" w:hAnsi="Verdana" w:cs="Tahoma"/>
          <w:sz w:val="20"/>
          <w:szCs w:val="20"/>
          <w:lang w:val="en-US"/>
        </w:rPr>
      </w:pPr>
      <w:r w:rsidRPr="009764F2">
        <w:rPr>
          <w:rFonts w:ascii="Verdana" w:eastAsia="Tahoma" w:hAnsi="Verdana" w:cs="Tahoma"/>
          <w:sz w:val="20"/>
          <w:szCs w:val="20"/>
          <w:lang w:val="en-US"/>
        </w:rPr>
        <w:t>Each of the criteria listed below will be measured through; the application form (A), a test / exercise (T), an interview (I), a presentation (P) or documentation (D) as shown in the final column.</w:t>
      </w:r>
    </w:p>
    <w:p w14:paraId="0999D2DB" w14:textId="77777777" w:rsidR="00C10E5D" w:rsidRPr="009764F2" w:rsidRDefault="00C10E5D" w:rsidP="00C10E5D">
      <w:pPr>
        <w:widowControl w:val="0"/>
        <w:autoSpaceDE w:val="0"/>
        <w:autoSpaceDN w:val="0"/>
        <w:spacing w:before="1" w:after="0" w:line="240" w:lineRule="auto"/>
        <w:rPr>
          <w:rFonts w:ascii="Verdana" w:eastAsia="Tahoma" w:hAnsi="Verdana" w:cs="Tahoma"/>
          <w:sz w:val="20"/>
          <w:szCs w:val="20"/>
          <w:lang w:val="en-US"/>
        </w:rPr>
      </w:pPr>
    </w:p>
    <w:p w14:paraId="6D3AC225" w14:textId="77777777" w:rsidR="00C10E5D" w:rsidRPr="0035311D" w:rsidRDefault="00C10E5D" w:rsidP="00C10E5D">
      <w:pPr>
        <w:widowControl w:val="0"/>
        <w:autoSpaceDE w:val="0"/>
        <w:autoSpaceDN w:val="0"/>
        <w:spacing w:after="0"/>
        <w:contextualSpacing/>
        <w:rPr>
          <w:rFonts w:ascii="Verdana" w:eastAsia="Tahoma" w:hAnsi="Verdana" w:cs="Tahoma"/>
          <w:b/>
          <w:bCs/>
          <w:sz w:val="26"/>
          <w:szCs w:val="26"/>
          <w:lang w:val="en-US"/>
        </w:rPr>
      </w:pPr>
      <w:r w:rsidRPr="0035311D">
        <w:rPr>
          <w:rFonts w:ascii="Verdana" w:eastAsia="Tahoma" w:hAnsi="Verdana" w:cs="Tahoma"/>
          <w:b/>
          <w:bCs/>
          <w:sz w:val="26"/>
          <w:szCs w:val="26"/>
          <w:lang w:val="en-US"/>
        </w:rPr>
        <w:t>Essential Criteria</w:t>
      </w:r>
      <w:r w:rsidRPr="0035311D">
        <w:rPr>
          <w:rFonts w:ascii="Verdana" w:eastAsia="Tahoma" w:hAnsi="Verdana" w:cs="Tahoma"/>
          <w:b/>
          <w:bCs/>
          <w:sz w:val="26"/>
          <w:szCs w:val="26"/>
          <w:lang w:val="en-US"/>
        </w:rPr>
        <w:br/>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
        <w:gridCol w:w="7167"/>
        <w:gridCol w:w="1607"/>
      </w:tblGrid>
      <w:tr w:rsidR="00C10E5D" w:rsidRPr="0035311D" w14:paraId="1CC02B5D" w14:textId="77777777" w:rsidTr="009C419B">
        <w:trPr>
          <w:cantSplit/>
          <w:trHeight w:val="397"/>
        </w:trPr>
        <w:tc>
          <w:tcPr>
            <w:tcW w:w="553" w:type="dxa"/>
            <w:vAlign w:val="center"/>
          </w:tcPr>
          <w:p w14:paraId="0236F431" w14:textId="77777777"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sidRPr="009764F2">
              <w:rPr>
                <w:rFonts w:ascii="Verdana" w:eastAsia="Tahoma" w:hAnsi="Verdana" w:cs="Tahoma"/>
                <w:kern w:val="2"/>
                <w:sz w:val="20"/>
                <w:szCs w:val="20"/>
                <w:lang w:val="en-US"/>
              </w:rPr>
              <w:t>1</w:t>
            </w:r>
          </w:p>
        </w:tc>
        <w:tc>
          <w:tcPr>
            <w:tcW w:w="7167" w:type="dxa"/>
            <w:vAlign w:val="center"/>
          </w:tcPr>
          <w:p w14:paraId="11429AE6" w14:textId="77777777"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Pr>
                <w:rFonts w:ascii="Verdana" w:eastAsia="Times New Roman" w:hAnsi="Verdana" w:cs="Arial"/>
                <w:sz w:val="20"/>
                <w:szCs w:val="20"/>
                <w:lang w:val="en-US"/>
              </w:rPr>
              <w:t>Diploma/Masters in Town Planning or equivalent degree.</w:t>
            </w:r>
          </w:p>
        </w:tc>
        <w:tc>
          <w:tcPr>
            <w:tcW w:w="1607" w:type="dxa"/>
            <w:vAlign w:val="center"/>
          </w:tcPr>
          <w:p w14:paraId="433D2BA5" w14:textId="77777777"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Pr>
                <w:rFonts w:ascii="Verdana" w:eastAsia="Tahoma" w:hAnsi="Verdana" w:cs="Tahoma"/>
                <w:kern w:val="2"/>
                <w:sz w:val="20"/>
                <w:szCs w:val="20"/>
                <w:lang w:val="en-US"/>
              </w:rPr>
              <w:t>A/D</w:t>
            </w:r>
          </w:p>
        </w:tc>
      </w:tr>
      <w:tr w:rsidR="00C10E5D" w:rsidRPr="0035311D" w14:paraId="5A78F286" w14:textId="77777777" w:rsidTr="009C419B">
        <w:trPr>
          <w:cantSplit/>
          <w:trHeight w:val="397"/>
        </w:trPr>
        <w:tc>
          <w:tcPr>
            <w:tcW w:w="553" w:type="dxa"/>
            <w:vAlign w:val="center"/>
          </w:tcPr>
          <w:p w14:paraId="134C6122" w14:textId="77777777"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sidRPr="009764F2">
              <w:rPr>
                <w:rFonts w:ascii="Verdana" w:eastAsia="Tahoma" w:hAnsi="Verdana" w:cs="Tahoma"/>
                <w:kern w:val="2"/>
                <w:sz w:val="20"/>
                <w:szCs w:val="20"/>
                <w:lang w:val="en-US"/>
              </w:rPr>
              <w:t>2</w:t>
            </w:r>
          </w:p>
        </w:tc>
        <w:tc>
          <w:tcPr>
            <w:tcW w:w="7167" w:type="dxa"/>
            <w:vAlign w:val="center"/>
          </w:tcPr>
          <w:p w14:paraId="743720BA" w14:textId="77777777"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sidRPr="00306A37">
              <w:rPr>
                <w:rFonts w:ascii="Verdana" w:eastAsia="Tahoma" w:hAnsi="Verdana" w:cs="Tahoma"/>
                <w:kern w:val="2"/>
                <w:sz w:val="20"/>
                <w:szCs w:val="20"/>
                <w:lang w:val="en-US"/>
              </w:rPr>
              <w:t xml:space="preserve">Excellent written skills. Able to </w:t>
            </w:r>
            <w:proofErr w:type="spellStart"/>
            <w:r w:rsidRPr="00306A37">
              <w:rPr>
                <w:rFonts w:ascii="Verdana" w:eastAsia="Tahoma" w:hAnsi="Verdana" w:cs="Tahoma"/>
                <w:kern w:val="2"/>
                <w:sz w:val="20"/>
                <w:szCs w:val="20"/>
                <w:lang w:val="en-US"/>
              </w:rPr>
              <w:t>prioritise</w:t>
            </w:r>
            <w:proofErr w:type="spellEnd"/>
            <w:r w:rsidRPr="00306A37">
              <w:rPr>
                <w:rFonts w:ascii="Verdana" w:eastAsia="Tahoma" w:hAnsi="Verdana" w:cs="Tahoma"/>
                <w:kern w:val="2"/>
                <w:sz w:val="20"/>
                <w:szCs w:val="20"/>
                <w:lang w:val="en-US"/>
              </w:rPr>
              <w:t xml:space="preserve"> tasks effectively to meet performance measures.</w:t>
            </w:r>
          </w:p>
        </w:tc>
        <w:tc>
          <w:tcPr>
            <w:tcW w:w="1607" w:type="dxa"/>
            <w:vAlign w:val="center"/>
          </w:tcPr>
          <w:p w14:paraId="01EF7570" w14:textId="77777777"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Pr>
                <w:rFonts w:ascii="Verdana" w:eastAsia="Tahoma" w:hAnsi="Verdana" w:cs="Tahoma"/>
                <w:kern w:val="2"/>
                <w:sz w:val="20"/>
                <w:szCs w:val="20"/>
                <w:lang w:val="en-US"/>
              </w:rPr>
              <w:t>A/D</w:t>
            </w:r>
          </w:p>
        </w:tc>
      </w:tr>
      <w:tr w:rsidR="00C10E5D" w:rsidRPr="0035311D" w14:paraId="667629C3" w14:textId="77777777" w:rsidTr="009C419B">
        <w:trPr>
          <w:cantSplit/>
          <w:trHeight w:val="397"/>
        </w:trPr>
        <w:tc>
          <w:tcPr>
            <w:tcW w:w="553" w:type="dxa"/>
            <w:vAlign w:val="center"/>
          </w:tcPr>
          <w:p w14:paraId="6CFCD84B" w14:textId="77777777"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sidRPr="009764F2">
              <w:rPr>
                <w:rFonts w:ascii="Verdana" w:eastAsia="Tahoma" w:hAnsi="Verdana" w:cs="Tahoma"/>
                <w:kern w:val="2"/>
                <w:sz w:val="20"/>
                <w:szCs w:val="20"/>
                <w:lang w:val="en-US"/>
              </w:rPr>
              <w:t>3</w:t>
            </w:r>
          </w:p>
        </w:tc>
        <w:tc>
          <w:tcPr>
            <w:tcW w:w="7167" w:type="dxa"/>
            <w:vAlign w:val="center"/>
          </w:tcPr>
          <w:p w14:paraId="3B02AF61" w14:textId="77777777"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proofErr w:type="gramStart"/>
            <w:r w:rsidRPr="00306A37">
              <w:rPr>
                <w:rFonts w:ascii="Verdana" w:eastAsia="Tahoma" w:hAnsi="Verdana" w:cs="Tahoma"/>
                <w:kern w:val="2"/>
                <w:sz w:val="20"/>
                <w:szCs w:val="20"/>
                <w:lang w:val="en-US"/>
              </w:rPr>
              <w:t>Pays</w:t>
            </w:r>
            <w:proofErr w:type="gramEnd"/>
            <w:r w:rsidRPr="00306A37">
              <w:rPr>
                <w:rFonts w:ascii="Verdana" w:eastAsia="Tahoma" w:hAnsi="Verdana" w:cs="Tahoma"/>
                <w:kern w:val="2"/>
                <w:sz w:val="20"/>
                <w:szCs w:val="20"/>
                <w:lang w:val="en-US"/>
              </w:rPr>
              <w:t xml:space="preserve"> close attention to detail.</w:t>
            </w:r>
          </w:p>
        </w:tc>
        <w:tc>
          <w:tcPr>
            <w:tcW w:w="1607" w:type="dxa"/>
            <w:vAlign w:val="center"/>
          </w:tcPr>
          <w:p w14:paraId="710EF912" w14:textId="04843042"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Pr>
                <w:rFonts w:ascii="Verdana" w:eastAsia="Tahoma" w:hAnsi="Verdana" w:cs="Tahoma"/>
                <w:kern w:val="2"/>
                <w:sz w:val="20"/>
                <w:szCs w:val="20"/>
                <w:lang w:val="en-US"/>
              </w:rPr>
              <w:t>A</w:t>
            </w:r>
            <w:r w:rsidR="0089022C">
              <w:rPr>
                <w:rFonts w:ascii="Verdana" w:eastAsia="Tahoma" w:hAnsi="Verdana" w:cs="Tahoma"/>
                <w:kern w:val="2"/>
                <w:sz w:val="20"/>
                <w:szCs w:val="20"/>
                <w:lang w:val="en-US"/>
              </w:rPr>
              <w:t>/I/T</w:t>
            </w:r>
          </w:p>
        </w:tc>
      </w:tr>
      <w:tr w:rsidR="00C10E5D" w:rsidRPr="0035311D" w14:paraId="31178A30" w14:textId="77777777" w:rsidTr="009C419B">
        <w:trPr>
          <w:cantSplit/>
          <w:trHeight w:val="397"/>
        </w:trPr>
        <w:tc>
          <w:tcPr>
            <w:tcW w:w="553" w:type="dxa"/>
            <w:vAlign w:val="center"/>
          </w:tcPr>
          <w:p w14:paraId="5E2D125A" w14:textId="77777777"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sidRPr="009764F2">
              <w:rPr>
                <w:rFonts w:ascii="Verdana" w:eastAsia="Tahoma" w:hAnsi="Verdana" w:cs="Tahoma"/>
                <w:kern w:val="2"/>
                <w:sz w:val="20"/>
                <w:szCs w:val="20"/>
                <w:lang w:val="en-US"/>
              </w:rPr>
              <w:t>4</w:t>
            </w:r>
          </w:p>
        </w:tc>
        <w:tc>
          <w:tcPr>
            <w:tcW w:w="7167" w:type="dxa"/>
            <w:vAlign w:val="center"/>
          </w:tcPr>
          <w:p w14:paraId="0225F1D9" w14:textId="77777777"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sidRPr="00306A37">
              <w:rPr>
                <w:rFonts w:ascii="Verdana" w:eastAsia="Tahoma" w:hAnsi="Verdana" w:cs="Tahoma"/>
                <w:kern w:val="2"/>
                <w:sz w:val="20"/>
                <w:szCs w:val="20"/>
                <w:lang w:val="en-US"/>
              </w:rPr>
              <w:t>To speak fluent English or have a command of spoken English that is sufficient to enable the effective performance of the role. This will be measured during the interview process.</w:t>
            </w:r>
          </w:p>
        </w:tc>
        <w:tc>
          <w:tcPr>
            <w:tcW w:w="1607" w:type="dxa"/>
            <w:vAlign w:val="center"/>
          </w:tcPr>
          <w:p w14:paraId="04BBBB92" w14:textId="4F9150E3"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Pr>
                <w:rFonts w:ascii="Verdana" w:eastAsia="Tahoma" w:hAnsi="Verdana" w:cs="Tahoma"/>
                <w:kern w:val="2"/>
                <w:sz w:val="20"/>
                <w:szCs w:val="20"/>
                <w:lang w:val="en-US"/>
              </w:rPr>
              <w:t>A/D</w:t>
            </w:r>
            <w:r w:rsidR="009C419B">
              <w:rPr>
                <w:rFonts w:ascii="Verdana" w:eastAsia="Tahoma" w:hAnsi="Verdana" w:cs="Tahoma"/>
                <w:kern w:val="2"/>
                <w:sz w:val="20"/>
                <w:szCs w:val="20"/>
                <w:lang w:val="en-US"/>
              </w:rPr>
              <w:t>/T</w:t>
            </w:r>
          </w:p>
        </w:tc>
      </w:tr>
      <w:tr w:rsidR="00C10E5D" w:rsidRPr="0035311D" w14:paraId="3CC08AB3" w14:textId="77777777" w:rsidTr="009C419B">
        <w:trPr>
          <w:cantSplit/>
          <w:trHeight w:val="397"/>
        </w:trPr>
        <w:tc>
          <w:tcPr>
            <w:tcW w:w="553" w:type="dxa"/>
            <w:vAlign w:val="center"/>
          </w:tcPr>
          <w:p w14:paraId="6F1D1C1B" w14:textId="77777777"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sidRPr="009764F2">
              <w:rPr>
                <w:rFonts w:ascii="Verdana" w:eastAsia="Tahoma" w:hAnsi="Verdana" w:cs="Tahoma"/>
                <w:kern w:val="2"/>
                <w:sz w:val="20"/>
                <w:szCs w:val="20"/>
                <w:lang w:val="en-US"/>
              </w:rPr>
              <w:t>5</w:t>
            </w:r>
          </w:p>
        </w:tc>
        <w:tc>
          <w:tcPr>
            <w:tcW w:w="7167" w:type="dxa"/>
            <w:vAlign w:val="center"/>
          </w:tcPr>
          <w:p w14:paraId="4ACC301B" w14:textId="77777777"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sidRPr="00306A37">
              <w:rPr>
                <w:rFonts w:ascii="Verdana" w:eastAsia="Tahoma" w:hAnsi="Verdana" w:cs="Tahoma"/>
                <w:kern w:val="2"/>
                <w:sz w:val="20"/>
                <w:szCs w:val="20"/>
                <w:lang w:val="en-US"/>
              </w:rPr>
              <w:t>Sound knowledge of planning legislation, guidance and procedures.</w:t>
            </w:r>
          </w:p>
        </w:tc>
        <w:tc>
          <w:tcPr>
            <w:tcW w:w="1607" w:type="dxa"/>
            <w:vAlign w:val="center"/>
          </w:tcPr>
          <w:p w14:paraId="165E5A72" w14:textId="61B97251"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Pr>
                <w:rFonts w:ascii="Verdana" w:eastAsia="Tahoma" w:hAnsi="Verdana" w:cs="Tahoma"/>
                <w:kern w:val="2"/>
                <w:sz w:val="20"/>
                <w:szCs w:val="20"/>
                <w:lang w:val="en-US"/>
              </w:rPr>
              <w:t>A/I/D</w:t>
            </w:r>
            <w:r w:rsidR="009C419B">
              <w:rPr>
                <w:rFonts w:ascii="Verdana" w:eastAsia="Tahoma" w:hAnsi="Verdana" w:cs="Tahoma"/>
                <w:kern w:val="2"/>
                <w:sz w:val="20"/>
                <w:szCs w:val="20"/>
                <w:lang w:val="en-US"/>
              </w:rPr>
              <w:t>/T</w:t>
            </w:r>
          </w:p>
        </w:tc>
      </w:tr>
      <w:tr w:rsidR="00C10E5D" w:rsidRPr="0035311D" w14:paraId="4FFBE1B2" w14:textId="77777777" w:rsidTr="009C419B">
        <w:trPr>
          <w:cantSplit/>
          <w:trHeight w:val="397"/>
        </w:trPr>
        <w:tc>
          <w:tcPr>
            <w:tcW w:w="553" w:type="dxa"/>
            <w:vAlign w:val="center"/>
          </w:tcPr>
          <w:p w14:paraId="4195D336" w14:textId="77777777"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sidRPr="009764F2">
              <w:rPr>
                <w:rFonts w:ascii="Verdana" w:eastAsia="Tahoma" w:hAnsi="Verdana" w:cs="Tahoma"/>
                <w:kern w:val="2"/>
                <w:sz w:val="20"/>
                <w:szCs w:val="20"/>
                <w:lang w:val="en-US"/>
              </w:rPr>
              <w:t>6</w:t>
            </w:r>
          </w:p>
        </w:tc>
        <w:tc>
          <w:tcPr>
            <w:tcW w:w="7167" w:type="dxa"/>
            <w:vAlign w:val="center"/>
          </w:tcPr>
          <w:p w14:paraId="2BD4A4D2" w14:textId="77777777" w:rsidR="00C10E5D" w:rsidRPr="009764F2" w:rsidRDefault="00C10E5D" w:rsidP="00993097">
            <w:pPr>
              <w:widowControl w:val="0"/>
              <w:autoSpaceDE w:val="0"/>
              <w:autoSpaceDN w:val="0"/>
              <w:spacing w:after="0"/>
              <w:contextualSpacing/>
              <w:rPr>
                <w:rFonts w:ascii="Verdana" w:eastAsia="Tahoma" w:hAnsi="Verdana" w:cs="Arial"/>
                <w:snapToGrid w:val="0"/>
                <w:kern w:val="2"/>
                <w:sz w:val="20"/>
                <w:szCs w:val="20"/>
                <w:lang w:val="en-US"/>
              </w:rPr>
            </w:pPr>
            <w:r w:rsidRPr="00306A37">
              <w:rPr>
                <w:rFonts w:ascii="Verdana" w:eastAsia="Tahoma" w:hAnsi="Verdana" w:cs="Arial"/>
                <w:snapToGrid w:val="0"/>
                <w:kern w:val="2"/>
                <w:sz w:val="20"/>
                <w:szCs w:val="20"/>
                <w:lang w:val="en-US"/>
              </w:rPr>
              <w:t>High standard of customer care.</w:t>
            </w:r>
          </w:p>
        </w:tc>
        <w:tc>
          <w:tcPr>
            <w:tcW w:w="1607" w:type="dxa"/>
            <w:vAlign w:val="center"/>
          </w:tcPr>
          <w:p w14:paraId="17C3DCD7" w14:textId="77777777"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Pr>
                <w:rFonts w:ascii="Verdana" w:eastAsia="Tahoma" w:hAnsi="Verdana" w:cs="Tahoma"/>
                <w:kern w:val="2"/>
                <w:sz w:val="20"/>
                <w:szCs w:val="20"/>
                <w:lang w:val="en-US"/>
              </w:rPr>
              <w:t>A/I/D</w:t>
            </w:r>
          </w:p>
        </w:tc>
      </w:tr>
      <w:tr w:rsidR="00C10E5D" w:rsidRPr="0035311D" w14:paraId="749DD53B" w14:textId="77777777" w:rsidTr="009C419B">
        <w:trPr>
          <w:cantSplit/>
          <w:trHeight w:val="397"/>
        </w:trPr>
        <w:tc>
          <w:tcPr>
            <w:tcW w:w="553" w:type="dxa"/>
            <w:vAlign w:val="center"/>
          </w:tcPr>
          <w:p w14:paraId="0D0E4F58" w14:textId="77777777"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sidRPr="009764F2">
              <w:rPr>
                <w:rFonts w:ascii="Verdana" w:eastAsia="Tahoma" w:hAnsi="Verdana" w:cs="Tahoma"/>
                <w:kern w:val="2"/>
                <w:sz w:val="20"/>
                <w:szCs w:val="20"/>
                <w:lang w:val="en-US"/>
              </w:rPr>
              <w:t>7</w:t>
            </w:r>
          </w:p>
        </w:tc>
        <w:tc>
          <w:tcPr>
            <w:tcW w:w="7167" w:type="dxa"/>
            <w:vAlign w:val="center"/>
          </w:tcPr>
          <w:p w14:paraId="7906A919" w14:textId="77777777" w:rsidR="00C10E5D" w:rsidRPr="009764F2" w:rsidRDefault="00C10E5D" w:rsidP="00993097">
            <w:pPr>
              <w:widowControl w:val="0"/>
              <w:autoSpaceDE w:val="0"/>
              <w:autoSpaceDN w:val="0"/>
              <w:spacing w:after="0"/>
              <w:contextualSpacing/>
              <w:rPr>
                <w:rFonts w:ascii="Verdana" w:eastAsia="Tahoma" w:hAnsi="Verdana" w:cs="Arial"/>
                <w:snapToGrid w:val="0"/>
                <w:kern w:val="2"/>
                <w:sz w:val="20"/>
                <w:szCs w:val="20"/>
                <w:lang w:val="en-US"/>
              </w:rPr>
            </w:pPr>
            <w:r w:rsidRPr="00306A37">
              <w:rPr>
                <w:rFonts w:ascii="Verdana" w:eastAsia="Tahoma" w:hAnsi="Verdana" w:cs="Arial"/>
                <w:snapToGrid w:val="0"/>
                <w:kern w:val="2"/>
                <w:sz w:val="20"/>
                <w:szCs w:val="20"/>
                <w:lang w:val="en-US"/>
              </w:rPr>
              <w:t>Effective use of ICT.</w:t>
            </w:r>
          </w:p>
        </w:tc>
        <w:tc>
          <w:tcPr>
            <w:tcW w:w="1607" w:type="dxa"/>
            <w:vAlign w:val="center"/>
          </w:tcPr>
          <w:p w14:paraId="0F9224E3" w14:textId="77777777"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Pr>
                <w:rFonts w:ascii="Verdana" w:eastAsia="Tahoma" w:hAnsi="Verdana" w:cs="Tahoma"/>
                <w:kern w:val="2"/>
                <w:sz w:val="20"/>
                <w:szCs w:val="20"/>
                <w:lang w:val="en-US"/>
              </w:rPr>
              <w:t>A/I/D</w:t>
            </w:r>
          </w:p>
        </w:tc>
      </w:tr>
      <w:tr w:rsidR="00C10E5D" w:rsidRPr="0035311D" w14:paraId="734AEAFC" w14:textId="77777777" w:rsidTr="009C419B">
        <w:trPr>
          <w:cantSplit/>
          <w:trHeight w:val="397"/>
        </w:trPr>
        <w:tc>
          <w:tcPr>
            <w:tcW w:w="553" w:type="dxa"/>
            <w:vAlign w:val="center"/>
          </w:tcPr>
          <w:p w14:paraId="660A1E2F" w14:textId="77777777"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sidRPr="009764F2">
              <w:rPr>
                <w:rFonts w:ascii="Verdana" w:eastAsia="Tahoma" w:hAnsi="Verdana" w:cs="Tahoma"/>
                <w:kern w:val="2"/>
                <w:sz w:val="20"/>
                <w:szCs w:val="20"/>
                <w:lang w:val="en-US"/>
              </w:rPr>
              <w:t>8</w:t>
            </w:r>
          </w:p>
        </w:tc>
        <w:tc>
          <w:tcPr>
            <w:tcW w:w="7167" w:type="dxa"/>
            <w:vAlign w:val="center"/>
          </w:tcPr>
          <w:p w14:paraId="2D34E4B1" w14:textId="77777777" w:rsidR="00C10E5D" w:rsidRPr="009764F2" w:rsidRDefault="00C10E5D" w:rsidP="00993097">
            <w:pPr>
              <w:widowControl w:val="0"/>
              <w:autoSpaceDE w:val="0"/>
              <w:autoSpaceDN w:val="0"/>
              <w:spacing w:after="0"/>
              <w:contextualSpacing/>
              <w:rPr>
                <w:rFonts w:ascii="Verdana" w:eastAsia="Tahoma" w:hAnsi="Verdana" w:cs="Arial"/>
                <w:snapToGrid w:val="0"/>
                <w:kern w:val="2"/>
                <w:sz w:val="20"/>
                <w:szCs w:val="20"/>
                <w:lang w:val="en-US"/>
              </w:rPr>
            </w:pPr>
            <w:r w:rsidRPr="00306A37">
              <w:rPr>
                <w:rFonts w:ascii="Verdana" w:eastAsia="Tahoma" w:hAnsi="Verdana" w:cs="Arial"/>
                <w:snapToGrid w:val="0"/>
                <w:kern w:val="2"/>
                <w:sz w:val="20"/>
                <w:szCs w:val="20"/>
                <w:lang w:val="en-US"/>
              </w:rPr>
              <w:t>Supportive of colleagues.</w:t>
            </w:r>
          </w:p>
        </w:tc>
        <w:tc>
          <w:tcPr>
            <w:tcW w:w="1607" w:type="dxa"/>
            <w:vAlign w:val="center"/>
          </w:tcPr>
          <w:p w14:paraId="61361831" w14:textId="77777777"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Pr>
                <w:rFonts w:ascii="Verdana" w:eastAsia="Tahoma" w:hAnsi="Verdana" w:cs="Tahoma"/>
                <w:kern w:val="2"/>
                <w:sz w:val="20"/>
                <w:szCs w:val="20"/>
                <w:lang w:val="en-US"/>
              </w:rPr>
              <w:t>A/I</w:t>
            </w:r>
          </w:p>
        </w:tc>
      </w:tr>
      <w:tr w:rsidR="00C10E5D" w:rsidRPr="0035311D" w14:paraId="424D2E61" w14:textId="77777777" w:rsidTr="009C419B">
        <w:trPr>
          <w:cantSplit/>
          <w:trHeight w:val="397"/>
        </w:trPr>
        <w:tc>
          <w:tcPr>
            <w:tcW w:w="553" w:type="dxa"/>
            <w:vAlign w:val="center"/>
          </w:tcPr>
          <w:p w14:paraId="1C25C7ED" w14:textId="77777777"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sidRPr="009764F2">
              <w:rPr>
                <w:rFonts w:ascii="Verdana" w:eastAsia="Tahoma" w:hAnsi="Verdana" w:cs="Tahoma"/>
                <w:kern w:val="2"/>
                <w:sz w:val="20"/>
                <w:szCs w:val="20"/>
                <w:lang w:val="en-US"/>
              </w:rPr>
              <w:t>9</w:t>
            </w:r>
          </w:p>
        </w:tc>
        <w:tc>
          <w:tcPr>
            <w:tcW w:w="7167" w:type="dxa"/>
            <w:vAlign w:val="center"/>
          </w:tcPr>
          <w:p w14:paraId="707384AB" w14:textId="77777777" w:rsidR="00C10E5D" w:rsidRPr="009764F2" w:rsidRDefault="00C10E5D" w:rsidP="00993097">
            <w:pPr>
              <w:widowControl w:val="0"/>
              <w:autoSpaceDE w:val="0"/>
              <w:autoSpaceDN w:val="0"/>
              <w:spacing w:after="0"/>
              <w:contextualSpacing/>
              <w:rPr>
                <w:rFonts w:ascii="Verdana" w:eastAsia="Tahoma" w:hAnsi="Verdana" w:cs="Arial"/>
                <w:snapToGrid w:val="0"/>
                <w:kern w:val="2"/>
                <w:sz w:val="20"/>
                <w:szCs w:val="20"/>
                <w:lang w:val="en-US"/>
              </w:rPr>
            </w:pPr>
            <w:r w:rsidRPr="00306A37">
              <w:rPr>
                <w:rFonts w:ascii="Verdana" w:eastAsia="Tahoma" w:hAnsi="Verdana" w:cs="Arial"/>
                <w:snapToGrid w:val="0"/>
                <w:kern w:val="2"/>
                <w:sz w:val="20"/>
                <w:szCs w:val="20"/>
                <w:lang w:val="en-US"/>
              </w:rPr>
              <w:t>Remains calm in difficult situations.</w:t>
            </w:r>
          </w:p>
        </w:tc>
        <w:tc>
          <w:tcPr>
            <w:tcW w:w="1607" w:type="dxa"/>
            <w:vAlign w:val="center"/>
          </w:tcPr>
          <w:p w14:paraId="1AB58F75" w14:textId="77777777"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Pr>
                <w:rFonts w:ascii="Verdana" w:eastAsia="Tahoma" w:hAnsi="Verdana" w:cs="Tahoma"/>
                <w:kern w:val="2"/>
                <w:sz w:val="20"/>
                <w:szCs w:val="20"/>
                <w:lang w:val="en-US"/>
              </w:rPr>
              <w:t>A/I</w:t>
            </w:r>
          </w:p>
        </w:tc>
      </w:tr>
      <w:tr w:rsidR="00C10E5D" w:rsidRPr="0035311D" w14:paraId="7F17EBA9" w14:textId="77777777" w:rsidTr="009C419B">
        <w:trPr>
          <w:cantSplit/>
          <w:trHeight w:val="397"/>
        </w:trPr>
        <w:tc>
          <w:tcPr>
            <w:tcW w:w="553" w:type="dxa"/>
            <w:vAlign w:val="center"/>
          </w:tcPr>
          <w:p w14:paraId="25F925E4" w14:textId="77777777"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Pr>
                <w:rFonts w:ascii="Verdana" w:eastAsia="Tahoma" w:hAnsi="Verdana" w:cs="Tahoma"/>
                <w:kern w:val="2"/>
                <w:sz w:val="20"/>
                <w:szCs w:val="20"/>
                <w:lang w:val="en-US"/>
              </w:rPr>
              <w:t>10</w:t>
            </w:r>
          </w:p>
        </w:tc>
        <w:tc>
          <w:tcPr>
            <w:tcW w:w="7167" w:type="dxa"/>
            <w:vAlign w:val="center"/>
          </w:tcPr>
          <w:p w14:paraId="622F6FD2" w14:textId="77777777" w:rsidR="00C10E5D" w:rsidRPr="00306A37" w:rsidRDefault="00C10E5D" w:rsidP="00993097">
            <w:pPr>
              <w:widowControl w:val="0"/>
              <w:autoSpaceDE w:val="0"/>
              <w:autoSpaceDN w:val="0"/>
              <w:spacing w:after="0"/>
              <w:contextualSpacing/>
              <w:rPr>
                <w:rFonts w:ascii="Verdana" w:eastAsia="Tahoma" w:hAnsi="Verdana" w:cs="Arial"/>
                <w:snapToGrid w:val="0"/>
                <w:kern w:val="2"/>
                <w:sz w:val="20"/>
                <w:szCs w:val="20"/>
                <w:lang w:val="en-US"/>
              </w:rPr>
            </w:pPr>
            <w:r w:rsidRPr="00306A37">
              <w:rPr>
                <w:rFonts w:ascii="Verdana" w:eastAsia="Tahoma" w:hAnsi="Verdana" w:cs="Arial"/>
                <w:snapToGrid w:val="0"/>
                <w:kern w:val="2"/>
                <w:sz w:val="20"/>
                <w:szCs w:val="20"/>
                <w:lang w:val="en-US"/>
              </w:rPr>
              <w:t>Ability to engage with many different types of people.</w:t>
            </w:r>
          </w:p>
        </w:tc>
        <w:tc>
          <w:tcPr>
            <w:tcW w:w="1607" w:type="dxa"/>
            <w:vAlign w:val="center"/>
          </w:tcPr>
          <w:p w14:paraId="50E1BCE1" w14:textId="77777777"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Pr>
                <w:rFonts w:ascii="Verdana" w:eastAsia="Tahoma" w:hAnsi="Verdana" w:cs="Tahoma"/>
                <w:kern w:val="2"/>
                <w:sz w:val="20"/>
                <w:szCs w:val="20"/>
                <w:lang w:val="en-US"/>
              </w:rPr>
              <w:t>A/I</w:t>
            </w:r>
          </w:p>
        </w:tc>
      </w:tr>
      <w:tr w:rsidR="00C10E5D" w:rsidRPr="0035311D" w14:paraId="1421BDD5" w14:textId="77777777" w:rsidTr="009C419B">
        <w:trPr>
          <w:cantSplit/>
          <w:trHeight w:val="397"/>
        </w:trPr>
        <w:tc>
          <w:tcPr>
            <w:tcW w:w="553" w:type="dxa"/>
            <w:vAlign w:val="center"/>
          </w:tcPr>
          <w:p w14:paraId="53B8B020" w14:textId="77777777"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Pr>
                <w:rFonts w:ascii="Verdana" w:eastAsia="Tahoma" w:hAnsi="Verdana" w:cs="Tahoma"/>
                <w:kern w:val="2"/>
                <w:sz w:val="20"/>
                <w:szCs w:val="20"/>
                <w:lang w:val="en-US"/>
              </w:rPr>
              <w:t>11</w:t>
            </w:r>
          </w:p>
        </w:tc>
        <w:tc>
          <w:tcPr>
            <w:tcW w:w="7167" w:type="dxa"/>
            <w:vAlign w:val="center"/>
          </w:tcPr>
          <w:p w14:paraId="6F498DAB" w14:textId="77777777" w:rsidR="00C10E5D" w:rsidRPr="00306A37" w:rsidRDefault="00C10E5D" w:rsidP="00993097">
            <w:pPr>
              <w:widowControl w:val="0"/>
              <w:autoSpaceDE w:val="0"/>
              <w:autoSpaceDN w:val="0"/>
              <w:spacing w:after="0"/>
              <w:contextualSpacing/>
              <w:rPr>
                <w:rFonts w:ascii="Verdana" w:eastAsia="Tahoma" w:hAnsi="Verdana" w:cs="Arial"/>
                <w:snapToGrid w:val="0"/>
                <w:kern w:val="2"/>
                <w:sz w:val="20"/>
                <w:szCs w:val="20"/>
                <w:lang w:val="en-US"/>
              </w:rPr>
            </w:pPr>
            <w:r w:rsidRPr="00306A37">
              <w:rPr>
                <w:rFonts w:ascii="Verdana" w:eastAsia="Tahoma" w:hAnsi="Verdana" w:cs="Arial"/>
                <w:snapToGrid w:val="0"/>
                <w:kern w:val="2"/>
                <w:sz w:val="20"/>
                <w:szCs w:val="20"/>
                <w:lang w:val="en-US"/>
              </w:rPr>
              <w:t>Full clean driving license. Access to car and appropriate vehicle insurance.</w:t>
            </w:r>
          </w:p>
        </w:tc>
        <w:tc>
          <w:tcPr>
            <w:tcW w:w="1607" w:type="dxa"/>
            <w:vAlign w:val="center"/>
          </w:tcPr>
          <w:p w14:paraId="73CCD559" w14:textId="77777777"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Pr>
                <w:rFonts w:ascii="Verdana" w:eastAsia="Tahoma" w:hAnsi="Verdana" w:cs="Tahoma"/>
                <w:kern w:val="2"/>
                <w:sz w:val="20"/>
                <w:szCs w:val="20"/>
                <w:lang w:val="en-US"/>
              </w:rPr>
              <w:t>A/D</w:t>
            </w:r>
          </w:p>
        </w:tc>
      </w:tr>
      <w:tr w:rsidR="00C10E5D" w:rsidRPr="0035311D" w14:paraId="403834E9" w14:textId="77777777" w:rsidTr="009C419B">
        <w:trPr>
          <w:cantSplit/>
          <w:trHeight w:val="397"/>
        </w:trPr>
        <w:tc>
          <w:tcPr>
            <w:tcW w:w="553" w:type="dxa"/>
            <w:vAlign w:val="center"/>
          </w:tcPr>
          <w:p w14:paraId="6D7C49A7" w14:textId="77777777"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Pr>
                <w:rFonts w:ascii="Verdana" w:eastAsia="Tahoma" w:hAnsi="Verdana" w:cs="Tahoma"/>
                <w:kern w:val="2"/>
                <w:sz w:val="20"/>
                <w:szCs w:val="20"/>
                <w:lang w:val="en-US"/>
              </w:rPr>
              <w:t>12</w:t>
            </w:r>
          </w:p>
        </w:tc>
        <w:tc>
          <w:tcPr>
            <w:tcW w:w="7167" w:type="dxa"/>
            <w:vAlign w:val="center"/>
          </w:tcPr>
          <w:p w14:paraId="54226B20" w14:textId="77777777" w:rsidR="00C10E5D" w:rsidRDefault="00C10E5D" w:rsidP="00993097">
            <w:pPr>
              <w:widowControl w:val="0"/>
              <w:autoSpaceDE w:val="0"/>
              <w:autoSpaceDN w:val="0"/>
              <w:spacing w:after="0"/>
              <w:contextualSpacing/>
              <w:rPr>
                <w:rFonts w:ascii="Verdana" w:eastAsia="Tahoma" w:hAnsi="Verdana" w:cs="Arial"/>
                <w:snapToGrid w:val="0"/>
                <w:kern w:val="2"/>
                <w:sz w:val="20"/>
                <w:szCs w:val="20"/>
                <w:lang w:val="en-US"/>
              </w:rPr>
            </w:pPr>
            <w:r w:rsidRPr="00306A37">
              <w:rPr>
                <w:rFonts w:ascii="Verdana" w:eastAsia="Tahoma" w:hAnsi="Verdana" w:cs="Arial"/>
                <w:snapToGrid w:val="0"/>
                <w:kern w:val="2"/>
                <w:sz w:val="20"/>
                <w:szCs w:val="20"/>
                <w:lang w:val="en-US"/>
              </w:rPr>
              <w:t>Attendance at some evening planning committee meetings and at all evening member planning training sessions.</w:t>
            </w:r>
          </w:p>
          <w:p w14:paraId="47749459" w14:textId="77777777" w:rsidR="00C10E5D" w:rsidRPr="00306A37" w:rsidRDefault="00C10E5D" w:rsidP="00993097">
            <w:pPr>
              <w:widowControl w:val="0"/>
              <w:autoSpaceDE w:val="0"/>
              <w:autoSpaceDN w:val="0"/>
              <w:spacing w:after="0"/>
              <w:contextualSpacing/>
              <w:rPr>
                <w:rFonts w:ascii="Verdana" w:eastAsia="Tahoma" w:hAnsi="Verdana" w:cs="Arial"/>
                <w:snapToGrid w:val="0"/>
                <w:kern w:val="2"/>
                <w:sz w:val="20"/>
                <w:szCs w:val="20"/>
                <w:lang w:val="en-US"/>
              </w:rPr>
            </w:pPr>
          </w:p>
          <w:p w14:paraId="5E6BFF7C" w14:textId="77777777" w:rsidR="00C10E5D" w:rsidRPr="00306A37" w:rsidRDefault="00C10E5D" w:rsidP="00993097">
            <w:pPr>
              <w:widowControl w:val="0"/>
              <w:autoSpaceDE w:val="0"/>
              <w:autoSpaceDN w:val="0"/>
              <w:spacing w:after="0"/>
              <w:contextualSpacing/>
              <w:rPr>
                <w:rFonts w:ascii="Verdana" w:eastAsia="Tahoma" w:hAnsi="Verdana" w:cs="Arial"/>
                <w:snapToGrid w:val="0"/>
                <w:kern w:val="2"/>
                <w:sz w:val="20"/>
                <w:szCs w:val="20"/>
                <w:lang w:val="en-US"/>
              </w:rPr>
            </w:pPr>
            <w:r w:rsidRPr="00306A37">
              <w:rPr>
                <w:rFonts w:ascii="Verdana" w:eastAsia="Tahoma" w:hAnsi="Verdana" w:cs="Arial"/>
                <w:snapToGrid w:val="0"/>
                <w:kern w:val="2"/>
                <w:sz w:val="20"/>
                <w:szCs w:val="20"/>
                <w:lang w:val="en-US"/>
              </w:rPr>
              <w:t>Part time staff, please note – attendance at informal hearing/public inquiries requires full days.</w:t>
            </w:r>
          </w:p>
        </w:tc>
        <w:tc>
          <w:tcPr>
            <w:tcW w:w="1607" w:type="dxa"/>
            <w:vAlign w:val="center"/>
          </w:tcPr>
          <w:p w14:paraId="70351A20" w14:textId="77777777"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Pr>
                <w:rFonts w:ascii="Verdana" w:eastAsia="Tahoma" w:hAnsi="Verdana" w:cs="Tahoma"/>
                <w:kern w:val="2"/>
                <w:sz w:val="20"/>
                <w:szCs w:val="20"/>
                <w:lang w:val="en-US"/>
              </w:rPr>
              <w:t>A/I</w:t>
            </w:r>
          </w:p>
        </w:tc>
      </w:tr>
      <w:tr w:rsidR="00C10E5D" w:rsidRPr="0035311D" w14:paraId="1EDAF7DE" w14:textId="77777777" w:rsidTr="009C419B">
        <w:trPr>
          <w:cantSplit/>
          <w:trHeight w:val="397"/>
        </w:trPr>
        <w:tc>
          <w:tcPr>
            <w:tcW w:w="553" w:type="dxa"/>
            <w:vAlign w:val="center"/>
          </w:tcPr>
          <w:p w14:paraId="4752AF14" w14:textId="77777777"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Pr>
                <w:rFonts w:ascii="Verdana" w:eastAsia="Tahoma" w:hAnsi="Verdana" w:cs="Tahoma"/>
                <w:kern w:val="2"/>
                <w:sz w:val="20"/>
                <w:szCs w:val="20"/>
                <w:lang w:val="en-US"/>
              </w:rPr>
              <w:t>13</w:t>
            </w:r>
          </w:p>
        </w:tc>
        <w:tc>
          <w:tcPr>
            <w:tcW w:w="7167" w:type="dxa"/>
            <w:vAlign w:val="center"/>
          </w:tcPr>
          <w:p w14:paraId="4A136356" w14:textId="77777777" w:rsidR="00C10E5D" w:rsidRPr="00306A37" w:rsidRDefault="00C10E5D" w:rsidP="00993097">
            <w:pPr>
              <w:widowControl w:val="0"/>
              <w:autoSpaceDE w:val="0"/>
              <w:autoSpaceDN w:val="0"/>
              <w:spacing w:after="0"/>
              <w:contextualSpacing/>
              <w:rPr>
                <w:rFonts w:ascii="Verdana" w:eastAsia="Tahoma" w:hAnsi="Verdana" w:cs="Arial"/>
                <w:snapToGrid w:val="0"/>
                <w:kern w:val="2"/>
                <w:sz w:val="20"/>
                <w:szCs w:val="20"/>
                <w:lang w:val="en-US"/>
              </w:rPr>
            </w:pPr>
            <w:r w:rsidRPr="00306A37">
              <w:rPr>
                <w:rFonts w:ascii="Verdana" w:eastAsia="Tahoma" w:hAnsi="Verdana" w:cs="Arial"/>
                <w:snapToGrid w:val="0"/>
                <w:kern w:val="2"/>
                <w:sz w:val="20"/>
                <w:szCs w:val="20"/>
                <w:lang w:val="en-US"/>
              </w:rPr>
              <w:t>Able to undertake site visits (some in open terrain).</w:t>
            </w:r>
          </w:p>
        </w:tc>
        <w:tc>
          <w:tcPr>
            <w:tcW w:w="1607" w:type="dxa"/>
            <w:vAlign w:val="center"/>
          </w:tcPr>
          <w:p w14:paraId="64D6C89C" w14:textId="77777777"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Pr>
                <w:rFonts w:ascii="Verdana" w:eastAsia="Tahoma" w:hAnsi="Verdana" w:cs="Tahoma"/>
                <w:kern w:val="2"/>
                <w:sz w:val="20"/>
                <w:szCs w:val="20"/>
                <w:lang w:val="en-US"/>
              </w:rPr>
              <w:t>A/I/D</w:t>
            </w:r>
          </w:p>
        </w:tc>
      </w:tr>
      <w:tr w:rsidR="009C419B" w:rsidRPr="0035311D" w14:paraId="0E9FF296" w14:textId="77777777" w:rsidTr="009C419B">
        <w:trPr>
          <w:cantSplit/>
          <w:trHeight w:val="397"/>
        </w:trPr>
        <w:tc>
          <w:tcPr>
            <w:tcW w:w="553" w:type="dxa"/>
            <w:vAlign w:val="center"/>
          </w:tcPr>
          <w:p w14:paraId="31C95B1A" w14:textId="50F45F19" w:rsidR="009C419B" w:rsidRDefault="009C419B" w:rsidP="00993097">
            <w:pPr>
              <w:widowControl w:val="0"/>
              <w:autoSpaceDE w:val="0"/>
              <w:autoSpaceDN w:val="0"/>
              <w:spacing w:after="0"/>
              <w:contextualSpacing/>
              <w:rPr>
                <w:rFonts w:ascii="Verdana" w:eastAsia="Tahoma" w:hAnsi="Verdana" w:cs="Tahoma"/>
                <w:kern w:val="2"/>
                <w:sz w:val="20"/>
                <w:szCs w:val="20"/>
                <w:lang w:val="en-US"/>
              </w:rPr>
            </w:pPr>
            <w:r>
              <w:rPr>
                <w:rFonts w:ascii="Verdana" w:eastAsia="Tahoma" w:hAnsi="Verdana" w:cs="Tahoma"/>
                <w:kern w:val="2"/>
                <w:sz w:val="20"/>
                <w:szCs w:val="20"/>
                <w:lang w:val="en-US"/>
              </w:rPr>
              <w:t>14</w:t>
            </w:r>
          </w:p>
        </w:tc>
        <w:tc>
          <w:tcPr>
            <w:tcW w:w="7167" w:type="dxa"/>
            <w:vAlign w:val="center"/>
          </w:tcPr>
          <w:p w14:paraId="14B8B4A9" w14:textId="4C5F6CA8" w:rsidR="009C419B" w:rsidRPr="00306A37" w:rsidRDefault="009C419B" w:rsidP="00993097">
            <w:pPr>
              <w:widowControl w:val="0"/>
              <w:autoSpaceDE w:val="0"/>
              <w:autoSpaceDN w:val="0"/>
              <w:spacing w:after="0"/>
              <w:contextualSpacing/>
              <w:rPr>
                <w:rFonts w:ascii="Verdana" w:eastAsia="Tahoma" w:hAnsi="Verdana" w:cs="Arial"/>
                <w:snapToGrid w:val="0"/>
                <w:kern w:val="2"/>
                <w:sz w:val="20"/>
                <w:szCs w:val="20"/>
                <w:lang w:val="en-US"/>
              </w:rPr>
            </w:pPr>
            <w:r>
              <w:rPr>
                <w:rFonts w:ascii="Verdana" w:eastAsia="Tahoma" w:hAnsi="Verdana" w:cs="Arial"/>
                <w:snapToGrid w:val="0"/>
                <w:kern w:val="2"/>
                <w:sz w:val="20"/>
                <w:szCs w:val="20"/>
                <w:lang w:val="en-US"/>
              </w:rPr>
              <w:t xml:space="preserve">Experience </w:t>
            </w:r>
            <w:proofErr w:type="gramStart"/>
            <w:r>
              <w:rPr>
                <w:rFonts w:ascii="Verdana" w:eastAsia="Tahoma" w:hAnsi="Verdana" w:cs="Arial"/>
                <w:snapToGrid w:val="0"/>
                <w:kern w:val="2"/>
                <w:sz w:val="20"/>
                <w:szCs w:val="20"/>
                <w:lang w:val="en-US"/>
              </w:rPr>
              <w:t>on</w:t>
            </w:r>
            <w:proofErr w:type="gramEnd"/>
            <w:r>
              <w:rPr>
                <w:rFonts w:ascii="Verdana" w:eastAsia="Tahoma" w:hAnsi="Verdana" w:cs="Arial"/>
                <w:snapToGrid w:val="0"/>
                <w:kern w:val="2"/>
                <w:sz w:val="20"/>
                <w:szCs w:val="20"/>
                <w:lang w:val="en-US"/>
              </w:rPr>
              <w:t xml:space="preserve"> preparing and determining</w:t>
            </w:r>
            <w:r w:rsidR="00835FEA">
              <w:rPr>
                <w:rFonts w:ascii="Verdana" w:eastAsia="Tahoma" w:hAnsi="Verdana" w:cs="Arial"/>
                <w:snapToGrid w:val="0"/>
                <w:kern w:val="2"/>
                <w:sz w:val="20"/>
                <w:szCs w:val="20"/>
                <w:lang w:val="en-US"/>
              </w:rPr>
              <w:t xml:space="preserve"> planning applications</w:t>
            </w:r>
          </w:p>
        </w:tc>
        <w:tc>
          <w:tcPr>
            <w:tcW w:w="1607" w:type="dxa"/>
            <w:vAlign w:val="center"/>
          </w:tcPr>
          <w:p w14:paraId="0CF7846D" w14:textId="1DC86678" w:rsidR="009C419B" w:rsidRDefault="00835FEA" w:rsidP="00993097">
            <w:pPr>
              <w:widowControl w:val="0"/>
              <w:autoSpaceDE w:val="0"/>
              <w:autoSpaceDN w:val="0"/>
              <w:spacing w:after="0"/>
              <w:contextualSpacing/>
              <w:rPr>
                <w:rFonts w:ascii="Verdana" w:eastAsia="Tahoma" w:hAnsi="Verdana" w:cs="Tahoma"/>
                <w:kern w:val="2"/>
                <w:sz w:val="20"/>
                <w:szCs w:val="20"/>
                <w:lang w:val="en-US"/>
              </w:rPr>
            </w:pPr>
            <w:r>
              <w:rPr>
                <w:rFonts w:ascii="Verdana" w:eastAsia="Tahoma" w:hAnsi="Verdana" w:cs="Tahoma"/>
                <w:kern w:val="2"/>
                <w:sz w:val="20"/>
                <w:szCs w:val="20"/>
                <w:lang w:val="en-US"/>
              </w:rPr>
              <w:t>A/I</w:t>
            </w:r>
          </w:p>
        </w:tc>
      </w:tr>
    </w:tbl>
    <w:p w14:paraId="5163C867" w14:textId="77777777" w:rsidR="00C10E5D" w:rsidRPr="0035311D" w:rsidRDefault="00C10E5D" w:rsidP="00C10E5D">
      <w:pPr>
        <w:widowControl w:val="0"/>
        <w:autoSpaceDE w:val="0"/>
        <w:autoSpaceDN w:val="0"/>
        <w:spacing w:after="0"/>
        <w:ind w:left="284" w:hanging="284"/>
        <w:contextualSpacing/>
        <w:rPr>
          <w:rFonts w:ascii="Verdana" w:eastAsia="Tahoma" w:hAnsi="Verdana" w:cs="Tahoma"/>
          <w:b/>
          <w:bCs/>
          <w:sz w:val="26"/>
          <w:szCs w:val="26"/>
          <w:lang w:val="en-US"/>
        </w:rPr>
      </w:pPr>
    </w:p>
    <w:p w14:paraId="7C0BFF91" w14:textId="77777777" w:rsidR="00C10E5D" w:rsidRPr="0035311D" w:rsidRDefault="00C10E5D" w:rsidP="00C10E5D">
      <w:pPr>
        <w:widowControl w:val="0"/>
        <w:autoSpaceDE w:val="0"/>
        <w:autoSpaceDN w:val="0"/>
        <w:spacing w:after="0"/>
        <w:contextualSpacing/>
        <w:rPr>
          <w:rFonts w:ascii="Verdana" w:eastAsia="Tahoma" w:hAnsi="Verdana" w:cs="Tahoma"/>
          <w:b/>
          <w:bCs/>
          <w:sz w:val="26"/>
          <w:szCs w:val="26"/>
          <w:lang w:val="en-US"/>
        </w:rPr>
      </w:pPr>
      <w:r w:rsidRPr="0035311D">
        <w:rPr>
          <w:rFonts w:ascii="Verdana" w:eastAsia="Tahoma" w:hAnsi="Verdana" w:cs="Tahoma"/>
          <w:b/>
          <w:bCs/>
          <w:sz w:val="26"/>
          <w:szCs w:val="26"/>
          <w:lang w:val="en-US"/>
        </w:rPr>
        <w:t>Desirable Criteria</w:t>
      </w:r>
      <w:r w:rsidRPr="0035311D">
        <w:rPr>
          <w:rFonts w:ascii="Verdana" w:eastAsia="Tahoma" w:hAnsi="Verdana" w:cs="Tahoma"/>
          <w:b/>
          <w:bCs/>
          <w:sz w:val="26"/>
          <w:szCs w:val="26"/>
          <w:lang w:val="en-US"/>
        </w:rPr>
        <w:br/>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7181"/>
        <w:gridCol w:w="1591"/>
      </w:tblGrid>
      <w:tr w:rsidR="00C10E5D" w:rsidRPr="0035311D" w14:paraId="0DAFCCD3" w14:textId="77777777" w:rsidTr="00993097">
        <w:trPr>
          <w:cantSplit/>
          <w:trHeight w:val="397"/>
        </w:trPr>
        <w:tc>
          <w:tcPr>
            <w:tcW w:w="562" w:type="dxa"/>
            <w:vAlign w:val="center"/>
          </w:tcPr>
          <w:p w14:paraId="735849F2" w14:textId="77777777"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Pr>
                <w:rFonts w:ascii="Verdana" w:eastAsia="Tahoma" w:hAnsi="Verdana" w:cs="Tahoma"/>
                <w:kern w:val="2"/>
                <w:sz w:val="20"/>
                <w:szCs w:val="20"/>
                <w:lang w:val="en-US"/>
              </w:rPr>
              <w:t>1</w:t>
            </w:r>
          </w:p>
        </w:tc>
        <w:tc>
          <w:tcPr>
            <w:tcW w:w="7368" w:type="dxa"/>
            <w:vAlign w:val="center"/>
          </w:tcPr>
          <w:p w14:paraId="1D19B4E3" w14:textId="77777777"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sidRPr="00306A37">
              <w:rPr>
                <w:rFonts w:ascii="Verdana" w:eastAsia="Tahoma" w:hAnsi="Verdana" w:cs="Tahoma"/>
                <w:kern w:val="2"/>
                <w:sz w:val="20"/>
                <w:szCs w:val="20"/>
                <w:lang w:val="en-US"/>
              </w:rPr>
              <w:t>Member of Royal Town Planning Institute.</w:t>
            </w:r>
          </w:p>
        </w:tc>
        <w:tc>
          <w:tcPr>
            <w:tcW w:w="1623" w:type="dxa"/>
            <w:vAlign w:val="center"/>
          </w:tcPr>
          <w:p w14:paraId="7E3D388F" w14:textId="77777777"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Pr>
                <w:rFonts w:ascii="Verdana" w:eastAsia="Tahoma" w:hAnsi="Verdana" w:cs="Tahoma"/>
                <w:kern w:val="2"/>
                <w:sz w:val="20"/>
                <w:szCs w:val="20"/>
                <w:lang w:val="en-US"/>
              </w:rPr>
              <w:t>A/D</w:t>
            </w:r>
          </w:p>
        </w:tc>
      </w:tr>
      <w:tr w:rsidR="00C10E5D" w:rsidRPr="0035311D" w14:paraId="53D9A561" w14:textId="77777777" w:rsidTr="00993097">
        <w:trPr>
          <w:cantSplit/>
          <w:trHeight w:val="397"/>
        </w:trPr>
        <w:tc>
          <w:tcPr>
            <w:tcW w:w="562" w:type="dxa"/>
            <w:vAlign w:val="center"/>
          </w:tcPr>
          <w:p w14:paraId="2C516C55" w14:textId="77777777"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Pr>
                <w:rFonts w:ascii="Verdana" w:eastAsia="Tahoma" w:hAnsi="Verdana" w:cs="Tahoma"/>
                <w:kern w:val="2"/>
                <w:sz w:val="20"/>
                <w:szCs w:val="20"/>
                <w:lang w:val="en-US"/>
              </w:rPr>
              <w:t>2</w:t>
            </w:r>
          </w:p>
        </w:tc>
        <w:tc>
          <w:tcPr>
            <w:tcW w:w="7368" w:type="dxa"/>
            <w:vAlign w:val="center"/>
          </w:tcPr>
          <w:p w14:paraId="4AB5BCC3" w14:textId="77777777"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sidRPr="00306A37">
              <w:rPr>
                <w:rFonts w:ascii="Verdana" w:eastAsia="Tahoma" w:hAnsi="Verdana" w:cs="Tahoma"/>
                <w:kern w:val="2"/>
                <w:sz w:val="20"/>
                <w:szCs w:val="20"/>
                <w:lang w:val="en-US"/>
              </w:rPr>
              <w:t>Attendance at informal hearings and/or planning committees.</w:t>
            </w:r>
          </w:p>
        </w:tc>
        <w:tc>
          <w:tcPr>
            <w:tcW w:w="1623" w:type="dxa"/>
            <w:vAlign w:val="center"/>
          </w:tcPr>
          <w:p w14:paraId="39177469" w14:textId="77777777"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Pr>
                <w:rFonts w:ascii="Verdana" w:eastAsia="Tahoma" w:hAnsi="Verdana" w:cs="Tahoma"/>
                <w:kern w:val="2"/>
                <w:sz w:val="20"/>
                <w:szCs w:val="20"/>
                <w:lang w:val="en-US"/>
              </w:rPr>
              <w:t>A/I</w:t>
            </w:r>
          </w:p>
        </w:tc>
      </w:tr>
      <w:tr w:rsidR="00C10E5D" w:rsidRPr="0035311D" w14:paraId="6DA22EF5" w14:textId="77777777" w:rsidTr="00993097">
        <w:trPr>
          <w:cantSplit/>
          <w:trHeight w:val="397"/>
        </w:trPr>
        <w:tc>
          <w:tcPr>
            <w:tcW w:w="562" w:type="dxa"/>
            <w:vAlign w:val="center"/>
          </w:tcPr>
          <w:p w14:paraId="5FAA4DC8" w14:textId="77777777"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Pr>
                <w:rFonts w:ascii="Verdana" w:eastAsia="Tahoma" w:hAnsi="Verdana" w:cs="Tahoma"/>
                <w:kern w:val="2"/>
                <w:sz w:val="20"/>
                <w:szCs w:val="20"/>
                <w:lang w:val="en-US"/>
              </w:rPr>
              <w:t>3</w:t>
            </w:r>
          </w:p>
        </w:tc>
        <w:tc>
          <w:tcPr>
            <w:tcW w:w="7368" w:type="dxa"/>
            <w:vAlign w:val="center"/>
          </w:tcPr>
          <w:p w14:paraId="2376DFCE" w14:textId="77777777"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sidRPr="00306A37">
              <w:rPr>
                <w:rFonts w:ascii="Verdana" w:eastAsia="Tahoma" w:hAnsi="Verdana" w:cs="Tahoma"/>
                <w:kern w:val="2"/>
                <w:sz w:val="20"/>
                <w:szCs w:val="20"/>
                <w:lang w:val="en-US"/>
              </w:rPr>
              <w:t>Experience of dealing with minor applications or work in planning policy team.</w:t>
            </w:r>
          </w:p>
        </w:tc>
        <w:tc>
          <w:tcPr>
            <w:tcW w:w="1623" w:type="dxa"/>
            <w:vAlign w:val="center"/>
          </w:tcPr>
          <w:p w14:paraId="227495C3" w14:textId="77777777"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Pr>
                <w:rFonts w:ascii="Verdana" w:eastAsia="Tahoma" w:hAnsi="Verdana" w:cs="Tahoma"/>
                <w:kern w:val="2"/>
                <w:sz w:val="20"/>
                <w:szCs w:val="20"/>
                <w:lang w:val="en-US"/>
              </w:rPr>
              <w:t>A/I</w:t>
            </w:r>
          </w:p>
        </w:tc>
      </w:tr>
      <w:tr w:rsidR="00C10E5D" w:rsidRPr="0035311D" w14:paraId="4DFD0279" w14:textId="77777777" w:rsidTr="00993097">
        <w:trPr>
          <w:cantSplit/>
          <w:trHeight w:val="397"/>
        </w:trPr>
        <w:tc>
          <w:tcPr>
            <w:tcW w:w="562" w:type="dxa"/>
            <w:vAlign w:val="center"/>
          </w:tcPr>
          <w:p w14:paraId="01F05409" w14:textId="77777777"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Pr>
                <w:rFonts w:ascii="Verdana" w:eastAsia="Tahoma" w:hAnsi="Verdana" w:cs="Tahoma"/>
                <w:kern w:val="2"/>
                <w:sz w:val="20"/>
                <w:szCs w:val="20"/>
                <w:lang w:val="en-US"/>
              </w:rPr>
              <w:t>4</w:t>
            </w:r>
          </w:p>
        </w:tc>
        <w:tc>
          <w:tcPr>
            <w:tcW w:w="7368" w:type="dxa"/>
            <w:vAlign w:val="center"/>
          </w:tcPr>
          <w:p w14:paraId="7BD48773" w14:textId="77777777"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sidRPr="00306A37">
              <w:rPr>
                <w:rFonts w:ascii="Verdana" w:eastAsia="Tahoma" w:hAnsi="Verdana" w:cs="Tahoma"/>
                <w:kern w:val="2"/>
                <w:sz w:val="20"/>
                <w:szCs w:val="20"/>
                <w:lang w:val="en-US"/>
              </w:rPr>
              <w:t>Effective negotiator.</w:t>
            </w:r>
          </w:p>
        </w:tc>
        <w:tc>
          <w:tcPr>
            <w:tcW w:w="1623" w:type="dxa"/>
            <w:vAlign w:val="center"/>
          </w:tcPr>
          <w:p w14:paraId="235D5119" w14:textId="77777777"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Pr>
                <w:rFonts w:ascii="Verdana" w:eastAsia="Tahoma" w:hAnsi="Verdana" w:cs="Tahoma"/>
                <w:kern w:val="2"/>
                <w:sz w:val="20"/>
                <w:szCs w:val="20"/>
                <w:lang w:val="en-US"/>
              </w:rPr>
              <w:t>A/I</w:t>
            </w:r>
          </w:p>
        </w:tc>
      </w:tr>
      <w:tr w:rsidR="00C10E5D" w:rsidRPr="0035311D" w14:paraId="3BE44544" w14:textId="77777777" w:rsidTr="00993097">
        <w:trPr>
          <w:cantSplit/>
          <w:trHeight w:val="397"/>
        </w:trPr>
        <w:tc>
          <w:tcPr>
            <w:tcW w:w="562" w:type="dxa"/>
            <w:vAlign w:val="center"/>
          </w:tcPr>
          <w:p w14:paraId="7E54C65A" w14:textId="77777777"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Pr>
                <w:rFonts w:ascii="Verdana" w:eastAsia="Tahoma" w:hAnsi="Verdana" w:cs="Tahoma"/>
                <w:kern w:val="2"/>
                <w:sz w:val="20"/>
                <w:szCs w:val="20"/>
                <w:lang w:val="en-US"/>
              </w:rPr>
              <w:t>5</w:t>
            </w:r>
          </w:p>
        </w:tc>
        <w:tc>
          <w:tcPr>
            <w:tcW w:w="7368" w:type="dxa"/>
            <w:vAlign w:val="center"/>
          </w:tcPr>
          <w:p w14:paraId="154A6834" w14:textId="77777777"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sidRPr="00306A37">
              <w:rPr>
                <w:rFonts w:ascii="Verdana" w:eastAsia="Tahoma" w:hAnsi="Verdana" w:cs="Arial"/>
                <w:snapToGrid w:val="0"/>
                <w:kern w:val="2"/>
                <w:sz w:val="20"/>
                <w:szCs w:val="20"/>
                <w:lang w:val="en-US"/>
              </w:rPr>
              <w:t>Occasional early morning or late afternoon meetings may be required</w:t>
            </w:r>
          </w:p>
        </w:tc>
        <w:tc>
          <w:tcPr>
            <w:tcW w:w="1623" w:type="dxa"/>
            <w:vAlign w:val="center"/>
          </w:tcPr>
          <w:p w14:paraId="628C4FF5" w14:textId="77777777" w:rsidR="00C10E5D" w:rsidRPr="009764F2" w:rsidRDefault="00C10E5D" w:rsidP="00993097">
            <w:pPr>
              <w:widowControl w:val="0"/>
              <w:autoSpaceDE w:val="0"/>
              <w:autoSpaceDN w:val="0"/>
              <w:spacing w:after="0"/>
              <w:contextualSpacing/>
              <w:rPr>
                <w:rFonts w:ascii="Verdana" w:eastAsia="Tahoma" w:hAnsi="Verdana" w:cs="Tahoma"/>
                <w:kern w:val="2"/>
                <w:sz w:val="20"/>
                <w:szCs w:val="20"/>
                <w:lang w:val="en-US"/>
              </w:rPr>
            </w:pPr>
            <w:r>
              <w:rPr>
                <w:rFonts w:ascii="Verdana" w:eastAsia="Tahoma" w:hAnsi="Verdana" w:cs="Tahoma"/>
                <w:kern w:val="2"/>
                <w:sz w:val="20"/>
                <w:szCs w:val="20"/>
                <w:lang w:val="en-US"/>
              </w:rPr>
              <w:t>A/I</w:t>
            </w:r>
          </w:p>
        </w:tc>
      </w:tr>
    </w:tbl>
    <w:bookmarkEnd w:id="0"/>
    <w:bookmarkEnd w:id="1"/>
    <w:p w14:paraId="44C5C4BF" w14:textId="46AEAAA4" w:rsidR="006F7DA9" w:rsidRPr="00DA204A" w:rsidRDefault="00306ACF" w:rsidP="00D619C1">
      <w:pPr>
        <w:widowControl w:val="0"/>
        <w:autoSpaceDE w:val="0"/>
        <w:autoSpaceDN w:val="0"/>
        <w:spacing w:before="71" w:after="0" w:line="240" w:lineRule="auto"/>
        <w:jc w:val="right"/>
        <w:rPr>
          <w:rFonts w:ascii="Verdana" w:eastAsia="Tahoma" w:hAnsi="Verdana" w:cs="Tahoma"/>
          <w:b/>
          <w:bCs/>
          <w:spacing w:val="-2"/>
          <w:sz w:val="56"/>
          <w:szCs w:val="56"/>
          <w:lang w:val="en-US"/>
        </w:rPr>
      </w:pPr>
      <w:r>
        <w:rPr>
          <w:noProof/>
        </w:rPr>
        <w:lastRenderedPageBreak/>
        <w:drawing>
          <wp:anchor distT="0" distB="0" distL="114300" distR="114300" simplePos="0" relativeHeight="251658243" behindDoc="1" locked="0" layoutInCell="1" allowOverlap="1" wp14:anchorId="143150FD" wp14:editId="28B8DA1A">
            <wp:simplePos x="0" y="0"/>
            <wp:positionH relativeFrom="margin">
              <wp:align>left</wp:align>
            </wp:positionH>
            <wp:positionV relativeFrom="paragraph">
              <wp:posOffset>0</wp:posOffset>
            </wp:positionV>
            <wp:extent cx="716280" cy="1077430"/>
            <wp:effectExtent l="0" t="0" r="7620" b="8890"/>
            <wp:wrapTight wrapText="bothSides">
              <wp:wrapPolygon edited="0">
                <wp:start x="0" y="0"/>
                <wp:lineTo x="0" y="18722"/>
                <wp:lineTo x="5170" y="21396"/>
                <wp:lineTo x="5745" y="21396"/>
                <wp:lineTo x="15511" y="21396"/>
                <wp:lineTo x="16085" y="21396"/>
                <wp:lineTo x="21255" y="18722"/>
                <wp:lineTo x="21255" y="0"/>
                <wp:lineTo x="0" y="0"/>
              </wp:wrapPolygon>
            </wp:wrapTight>
            <wp:docPr id="15724703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16280" cy="1077430"/>
                    </a:xfrm>
                    <a:prstGeom prst="rect">
                      <a:avLst/>
                    </a:prstGeom>
                    <a:noFill/>
                    <a:ln>
                      <a:noFill/>
                    </a:ln>
                  </pic:spPr>
                </pic:pic>
              </a:graphicData>
            </a:graphic>
          </wp:anchor>
        </w:drawing>
      </w:r>
      <w:r w:rsidR="006F7DA9">
        <w:rPr>
          <w:rFonts w:ascii="Tahoma" w:eastAsia="Tahoma" w:hAnsi="Tahoma" w:cs="Tahoma"/>
          <w:b/>
          <w:bCs/>
          <w:sz w:val="72"/>
          <w:szCs w:val="72"/>
          <w:lang w:val="en-US"/>
        </w:rPr>
        <w:t>Information for applicants</w:t>
      </w:r>
    </w:p>
    <w:p w14:paraId="7219A249" w14:textId="54A35BED" w:rsidR="006F7DA9" w:rsidRPr="00DA204A" w:rsidRDefault="006F7DA9" w:rsidP="006F7DA9">
      <w:pPr>
        <w:widowControl w:val="0"/>
        <w:tabs>
          <w:tab w:val="left" w:pos="1248"/>
          <w:tab w:val="right" w:pos="9332"/>
        </w:tabs>
        <w:autoSpaceDE w:val="0"/>
        <w:autoSpaceDN w:val="0"/>
        <w:spacing w:before="1" w:after="0" w:line="240" w:lineRule="auto"/>
        <w:jc w:val="right"/>
        <w:rPr>
          <w:rFonts w:ascii="Tahoma" w:eastAsia="Tahoma" w:hAnsi="Tahoma" w:cs="Tahoma"/>
          <w:color w:val="999999"/>
          <w:sz w:val="40"/>
          <w:lang w:val="en-US"/>
        </w:rPr>
      </w:pPr>
      <w:r w:rsidRPr="00DA204A">
        <w:rPr>
          <w:rFonts w:ascii="Tahoma" w:eastAsia="Tahoma" w:hAnsi="Tahoma" w:cs="Tahoma"/>
          <w:color w:val="999999"/>
          <w:sz w:val="40"/>
          <w:lang w:val="en-US"/>
        </w:rPr>
        <w:t>Stratford-on-Avon District Council</w:t>
      </w:r>
    </w:p>
    <w:p w14:paraId="14A14790" w14:textId="4D10847F" w:rsidR="006333D7" w:rsidRDefault="006333D7" w:rsidP="006F7DA9">
      <w:pPr>
        <w:spacing w:before="120" w:after="0" w:line="240" w:lineRule="auto"/>
        <w:ind w:right="-610"/>
        <w:jc w:val="right"/>
        <w:rPr>
          <w:rFonts w:ascii="Verdana" w:eastAsia="Times" w:hAnsi="Verdana" w:cs="Arial"/>
          <w:b/>
          <w:sz w:val="56"/>
          <w:szCs w:val="56"/>
        </w:rPr>
      </w:pPr>
    </w:p>
    <w:tbl>
      <w:tblPr>
        <w:tblW w:w="1077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2976"/>
        <w:gridCol w:w="1276"/>
        <w:gridCol w:w="3827"/>
      </w:tblGrid>
      <w:tr w:rsidR="009F6553" w:rsidRPr="00B46001" w14:paraId="085B6784" w14:textId="77777777" w:rsidTr="00753228">
        <w:tc>
          <w:tcPr>
            <w:tcW w:w="2694" w:type="dxa"/>
            <w:shd w:val="clear" w:color="auto" w:fill="F2F2F2" w:themeFill="background1" w:themeFillShade="F2"/>
          </w:tcPr>
          <w:p w14:paraId="60CB0C3B" w14:textId="77777777" w:rsidR="009F6553" w:rsidRPr="00753228" w:rsidRDefault="009F6553" w:rsidP="00B46001">
            <w:pPr>
              <w:ind w:right="-348"/>
              <w:rPr>
                <w:rFonts w:ascii="Verdana" w:hAnsi="Verdana" w:cs="Arial"/>
                <w:bCs/>
                <w:sz w:val="20"/>
                <w:szCs w:val="20"/>
              </w:rPr>
            </w:pPr>
            <w:r w:rsidRPr="00753228">
              <w:rPr>
                <w:rFonts w:ascii="Verdana" w:hAnsi="Verdana" w:cs="Arial"/>
                <w:bCs/>
                <w:sz w:val="20"/>
                <w:szCs w:val="20"/>
              </w:rPr>
              <w:t>Employing Authority:</w:t>
            </w:r>
          </w:p>
        </w:tc>
        <w:tc>
          <w:tcPr>
            <w:tcW w:w="8079" w:type="dxa"/>
            <w:gridSpan w:val="3"/>
            <w:vAlign w:val="center"/>
          </w:tcPr>
          <w:p w14:paraId="68A12027" w14:textId="77777777" w:rsidR="009F6553" w:rsidRPr="00753228" w:rsidRDefault="009F6553" w:rsidP="00B46001">
            <w:pPr>
              <w:ind w:right="-348"/>
              <w:rPr>
                <w:rFonts w:ascii="Verdana" w:hAnsi="Verdana" w:cs="Arial"/>
                <w:bCs/>
                <w:sz w:val="20"/>
                <w:szCs w:val="20"/>
              </w:rPr>
            </w:pPr>
            <w:r w:rsidRPr="00753228">
              <w:rPr>
                <w:rFonts w:ascii="Verdana" w:hAnsi="Verdana" w:cs="Arial"/>
                <w:bCs/>
                <w:sz w:val="20"/>
                <w:szCs w:val="20"/>
              </w:rPr>
              <w:t>Stratford on Avon District Council</w:t>
            </w:r>
          </w:p>
        </w:tc>
      </w:tr>
      <w:tr w:rsidR="009F6553" w:rsidRPr="00B46001" w14:paraId="14215B02" w14:textId="77777777" w:rsidTr="00753228">
        <w:tc>
          <w:tcPr>
            <w:tcW w:w="2694" w:type="dxa"/>
            <w:shd w:val="clear" w:color="auto" w:fill="F2F2F2" w:themeFill="background1" w:themeFillShade="F2"/>
          </w:tcPr>
          <w:p w14:paraId="359EE348" w14:textId="77777777" w:rsidR="009F6553" w:rsidRPr="00753228" w:rsidRDefault="009F6553" w:rsidP="00B46001">
            <w:pPr>
              <w:ind w:right="-348"/>
              <w:rPr>
                <w:rFonts w:ascii="Verdana" w:hAnsi="Verdana" w:cs="Arial"/>
                <w:bCs/>
                <w:sz w:val="20"/>
                <w:szCs w:val="20"/>
              </w:rPr>
            </w:pPr>
            <w:r w:rsidRPr="00753228">
              <w:rPr>
                <w:rFonts w:ascii="Verdana" w:hAnsi="Verdana" w:cs="Arial"/>
                <w:bCs/>
                <w:sz w:val="20"/>
                <w:szCs w:val="20"/>
              </w:rPr>
              <w:t>Post Title:</w:t>
            </w:r>
          </w:p>
        </w:tc>
        <w:tc>
          <w:tcPr>
            <w:tcW w:w="2976" w:type="dxa"/>
          </w:tcPr>
          <w:p w14:paraId="2B822111" w14:textId="0D375A0A" w:rsidR="009F6553" w:rsidRPr="00753228" w:rsidRDefault="00B115E4" w:rsidP="00B46001">
            <w:pPr>
              <w:ind w:right="-348"/>
              <w:rPr>
                <w:rFonts w:ascii="Verdana" w:hAnsi="Verdana" w:cs="Arial"/>
                <w:bCs/>
                <w:sz w:val="20"/>
                <w:szCs w:val="20"/>
              </w:rPr>
            </w:pPr>
            <w:r>
              <w:rPr>
                <w:rFonts w:ascii="Verdana" w:hAnsi="Verdana" w:cs="Arial"/>
                <w:bCs/>
                <w:sz w:val="20"/>
                <w:szCs w:val="20"/>
              </w:rPr>
              <w:t>Planner</w:t>
            </w:r>
          </w:p>
        </w:tc>
        <w:tc>
          <w:tcPr>
            <w:tcW w:w="1276" w:type="dxa"/>
            <w:shd w:val="clear" w:color="auto" w:fill="F2F2F2" w:themeFill="background1" w:themeFillShade="F2"/>
          </w:tcPr>
          <w:p w14:paraId="3A3B4FD5" w14:textId="77777777" w:rsidR="009F6553" w:rsidRPr="00753228" w:rsidRDefault="009F6553" w:rsidP="00B46001">
            <w:pPr>
              <w:ind w:right="-348"/>
              <w:rPr>
                <w:rFonts w:ascii="Verdana" w:hAnsi="Verdana" w:cs="Arial"/>
                <w:bCs/>
                <w:sz w:val="20"/>
                <w:szCs w:val="20"/>
              </w:rPr>
            </w:pPr>
            <w:r w:rsidRPr="00753228">
              <w:rPr>
                <w:rFonts w:ascii="Verdana" w:hAnsi="Verdana" w:cs="Arial"/>
                <w:bCs/>
                <w:sz w:val="20"/>
                <w:szCs w:val="20"/>
              </w:rPr>
              <w:t>Post Ref:</w:t>
            </w:r>
          </w:p>
        </w:tc>
        <w:tc>
          <w:tcPr>
            <w:tcW w:w="3827" w:type="dxa"/>
          </w:tcPr>
          <w:p w14:paraId="1072833C" w14:textId="2B8C085F" w:rsidR="009764F2" w:rsidRPr="00753228" w:rsidRDefault="00B115E4" w:rsidP="009764F2">
            <w:pPr>
              <w:spacing w:after="0" w:line="240" w:lineRule="auto"/>
              <w:ind w:right="-348"/>
              <w:rPr>
                <w:rFonts w:ascii="Verdana" w:hAnsi="Verdana" w:cs="Arial"/>
                <w:bCs/>
                <w:sz w:val="20"/>
                <w:szCs w:val="20"/>
              </w:rPr>
            </w:pPr>
            <w:r>
              <w:rPr>
                <w:rFonts w:ascii="Verdana" w:hAnsi="Verdana" w:cs="Arial"/>
                <w:bCs/>
                <w:sz w:val="20"/>
                <w:szCs w:val="20"/>
              </w:rPr>
              <w:t>PU0000248</w:t>
            </w:r>
          </w:p>
        </w:tc>
      </w:tr>
      <w:tr w:rsidR="009F6553" w:rsidRPr="00B46001" w14:paraId="0AB09C6C" w14:textId="77777777" w:rsidTr="00753228">
        <w:tc>
          <w:tcPr>
            <w:tcW w:w="2694" w:type="dxa"/>
            <w:shd w:val="clear" w:color="auto" w:fill="F2F2F2" w:themeFill="background1" w:themeFillShade="F2"/>
          </w:tcPr>
          <w:p w14:paraId="5EAD16C5" w14:textId="77777777" w:rsidR="009F6553" w:rsidRPr="00753228" w:rsidRDefault="009F6553" w:rsidP="00B46001">
            <w:pPr>
              <w:ind w:right="-348"/>
              <w:rPr>
                <w:rFonts w:ascii="Verdana" w:hAnsi="Verdana" w:cs="Arial"/>
                <w:bCs/>
                <w:sz w:val="20"/>
                <w:szCs w:val="20"/>
              </w:rPr>
            </w:pPr>
            <w:r w:rsidRPr="00753228">
              <w:rPr>
                <w:rFonts w:ascii="Verdana" w:hAnsi="Verdana" w:cs="Arial"/>
                <w:bCs/>
                <w:sz w:val="20"/>
                <w:szCs w:val="20"/>
              </w:rPr>
              <w:t>Service Area:</w:t>
            </w:r>
          </w:p>
        </w:tc>
        <w:tc>
          <w:tcPr>
            <w:tcW w:w="2976" w:type="dxa"/>
          </w:tcPr>
          <w:p w14:paraId="314F6280" w14:textId="0253460E" w:rsidR="009F6553" w:rsidRPr="00753228" w:rsidRDefault="006E6C61" w:rsidP="00BA6071">
            <w:pPr>
              <w:ind w:right="-348"/>
              <w:rPr>
                <w:rFonts w:ascii="Verdana" w:hAnsi="Verdana" w:cs="Arial"/>
                <w:bCs/>
                <w:sz w:val="20"/>
                <w:szCs w:val="20"/>
              </w:rPr>
            </w:pPr>
            <w:r>
              <w:rPr>
                <w:rFonts w:ascii="Verdana" w:hAnsi="Verdana" w:cs="Arial"/>
                <w:bCs/>
                <w:sz w:val="20"/>
                <w:szCs w:val="20"/>
              </w:rPr>
              <w:t>Development</w:t>
            </w:r>
          </w:p>
        </w:tc>
        <w:tc>
          <w:tcPr>
            <w:tcW w:w="1276" w:type="dxa"/>
            <w:shd w:val="clear" w:color="auto" w:fill="F2F2F2" w:themeFill="background1" w:themeFillShade="F2"/>
          </w:tcPr>
          <w:p w14:paraId="4D82A7A9" w14:textId="77777777" w:rsidR="009F6553" w:rsidRPr="00753228" w:rsidRDefault="009F6553" w:rsidP="00B46001">
            <w:pPr>
              <w:ind w:right="-348"/>
              <w:rPr>
                <w:rFonts w:ascii="Verdana" w:hAnsi="Verdana" w:cs="Arial"/>
                <w:bCs/>
                <w:sz w:val="20"/>
                <w:szCs w:val="20"/>
              </w:rPr>
            </w:pPr>
            <w:r w:rsidRPr="00753228">
              <w:rPr>
                <w:rFonts w:ascii="Verdana" w:hAnsi="Verdana" w:cs="Arial"/>
                <w:bCs/>
                <w:sz w:val="20"/>
                <w:szCs w:val="20"/>
              </w:rPr>
              <w:t>Team:</w:t>
            </w:r>
          </w:p>
        </w:tc>
        <w:tc>
          <w:tcPr>
            <w:tcW w:w="3827" w:type="dxa"/>
          </w:tcPr>
          <w:p w14:paraId="2866CC19" w14:textId="4CE68955" w:rsidR="009F6553" w:rsidRPr="00753228" w:rsidRDefault="006E6C61" w:rsidP="00B46001">
            <w:pPr>
              <w:ind w:right="-348"/>
              <w:rPr>
                <w:rFonts w:ascii="Verdana" w:hAnsi="Verdana" w:cs="Arial"/>
                <w:bCs/>
                <w:sz w:val="20"/>
                <w:szCs w:val="20"/>
              </w:rPr>
            </w:pPr>
            <w:r>
              <w:rPr>
                <w:rFonts w:ascii="Verdana" w:hAnsi="Verdana" w:cs="Arial"/>
                <w:bCs/>
                <w:sz w:val="20"/>
                <w:szCs w:val="20"/>
              </w:rPr>
              <w:t>Planning Applications</w:t>
            </w:r>
          </w:p>
        </w:tc>
      </w:tr>
    </w:tbl>
    <w:p w14:paraId="346D9DB2" w14:textId="77777777" w:rsidR="00F91DEB" w:rsidRPr="00FB6F13" w:rsidRDefault="00F91DEB" w:rsidP="00C2287E">
      <w:pPr>
        <w:ind w:right="-348"/>
        <w:jc w:val="center"/>
        <w:rPr>
          <w:rFonts w:ascii="Verdana" w:hAnsi="Verdana" w:cs="Arial"/>
          <w:color w:val="3366FF"/>
          <w:sz w:val="20"/>
          <w:szCs w:val="20"/>
        </w:rPr>
      </w:pPr>
    </w:p>
    <w:tbl>
      <w:tblPr>
        <w:tblW w:w="107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9"/>
        <w:gridCol w:w="3036"/>
        <w:gridCol w:w="4961"/>
      </w:tblGrid>
      <w:tr w:rsidR="00F91DEB" w:rsidRPr="00FB6F13" w14:paraId="719C2CF3" w14:textId="77777777" w:rsidTr="00753228">
        <w:trPr>
          <w:trHeight w:val="50"/>
        </w:trPr>
        <w:tc>
          <w:tcPr>
            <w:tcW w:w="27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4793EC" w14:textId="77777777" w:rsidR="00F91DEB" w:rsidRPr="00C24AA6" w:rsidRDefault="00F91DEB">
            <w:pPr>
              <w:spacing w:before="100" w:beforeAutospacing="1" w:after="100" w:afterAutospacing="1"/>
              <w:rPr>
                <w:rFonts w:ascii="Verdana" w:hAnsi="Verdana" w:cs="Arial"/>
                <w:bCs/>
                <w:sz w:val="20"/>
                <w:szCs w:val="20"/>
              </w:rPr>
            </w:pPr>
            <w:r w:rsidRPr="00C24AA6">
              <w:rPr>
                <w:rFonts w:ascii="Verdana" w:hAnsi="Verdana" w:cs="Arial"/>
                <w:bCs/>
                <w:sz w:val="20"/>
                <w:szCs w:val="20"/>
              </w:rPr>
              <w:t xml:space="preserve">Salary Range and </w:t>
            </w:r>
            <w:r w:rsidRPr="00C24AA6">
              <w:rPr>
                <w:rFonts w:ascii="Verdana" w:hAnsi="Verdana" w:cs="Arial"/>
                <w:bCs/>
                <w:sz w:val="20"/>
                <w:szCs w:val="20"/>
              </w:rPr>
              <w:br/>
              <w:t>Grade</w:t>
            </w:r>
          </w:p>
        </w:tc>
        <w:tc>
          <w:tcPr>
            <w:tcW w:w="3036" w:type="dxa"/>
            <w:tcBorders>
              <w:top w:val="single" w:sz="4" w:space="0" w:color="auto"/>
              <w:left w:val="single" w:sz="4" w:space="0" w:color="auto"/>
              <w:bottom w:val="single" w:sz="4" w:space="0" w:color="auto"/>
              <w:right w:val="single" w:sz="4" w:space="0" w:color="auto"/>
            </w:tcBorders>
            <w:vAlign w:val="center"/>
          </w:tcPr>
          <w:p w14:paraId="1102B1E8" w14:textId="77F7C96A" w:rsidR="00F91DEB" w:rsidRPr="00FB6F13" w:rsidRDefault="006E6C61" w:rsidP="007F15EF">
            <w:pPr>
              <w:spacing w:before="100" w:beforeAutospacing="1" w:after="100" w:afterAutospacing="1"/>
              <w:ind w:right="-348"/>
              <w:rPr>
                <w:rFonts w:ascii="Verdana" w:hAnsi="Verdana" w:cs="Arial"/>
                <w:sz w:val="20"/>
                <w:szCs w:val="20"/>
              </w:rPr>
            </w:pPr>
            <w:r>
              <w:rPr>
                <w:rFonts w:ascii="Verdana" w:hAnsi="Verdana" w:cs="Arial"/>
                <w:sz w:val="20"/>
                <w:szCs w:val="20"/>
              </w:rPr>
              <w:t>Grade G</w:t>
            </w:r>
          </w:p>
        </w:tc>
        <w:tc>
          <w:tcPr>
            <w:tcW w:w="4961" w:type="dxa"/>
            <w:tcBorders>
              <w:top w:val="single" w:sz="4" w:space="0" w:color="auto"/>
              <w:left w:val="single" w:sz="4" w:space="0" w:color="auto"/>
              <w:bottom w:val="single" w:sz="4" w:space="0" w:color="auto"/>
              <w:right w:val="single" w:sz="4" w:space="0" w:color="auto"/>
            </w:tcBorders>
            <w:vAlign w:val="center"/>
          </w:tcPr>
          <w:p w14:paraId="2F6FDDC9" w14:textId="49BDB0D8" w:rsidR="00F91DEB" w:rsidRPr="00EC74D9" w:rsidRDefault="00F43549" w:rsidP="007F15EF">
            <w:pPr>
              <w:spacing w:before="100" w:beforeAutospacing="1" w:after="100" w:afterAutospacing="1"/>
              <w:ind w:right="-348"/>
              <w:rPr>
                <w:rFonts w:ascii="Verdana" w:hAnsi="Verdana" w:cs="Arial"/>
                <w:color w:val="FF0000"/>
                <w:sz w:val="20"/>
                <w:szCs w:val="20"/>
              </w:rPr>
            </w:pPr>
            <w:r w:rsidRPr="00554800">
              <w:rPr>
                <w:rFonts w:ascii="Verdana" w:hAnsi="Verdana" w:cs="Arial"/>
                <w:color w:val="000000" w:themeColor="text1"/>
                <w:sz w:val="20"/>
                <w:szCs w:val="20"/>
              </w:rPr>
              <w:t>£39,862 to £42,</w:t>
            </w:r>
            <w:r w:rsidR="00554800" w:rsidRPr="00554800">
              <w:rPr>
                <w:rFonts w:ascii="Verdana" w:hAnsi="Verdana" w:cs="Arial"/>
                <w:color w:val="000000" w:themeColor="text1"/>
                <w:sz w:val="20"/>
                <w:szCs w:val="20"/>
              </w:rPr>
              <w:t>839 p.a.</w:t>
            </w:r>
          </w:p>
        </w:tc>
      </w:tr>
      <w:tr w:rsidR="00FB6F13" w:rsidRPr="00FB6F13" w14:paraId="21D9DC33" w14:textId="77777777" w:rsidTr="00753228">
        <w:trPr>
          <w:trHeight w:val="70"/>
        </w:trPr>
        <w:tc>
          <w:tcPr>
            <w:tcW w:w="27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756AAE" w14:textId="77777777" w:rsidR="00F91DEB" w:rsidRPr="00C24AA6" w:rsidRDefault="00F91DEB">
            <w:pPr>
              <w:spacing w:before="100" w:beforeAutospacing="1" w:after="100" w:afterAutospacing="1"/>
              <w:rPr>
                <w:rFonts w:ascii="Verdana" w:hAnsi="Verdana" w:cs="Arial"/>
                <w:bCs/>
                <w:sz w:val="20"/>
                <w:szCs w:val="20"/>
              </w:rPr>
            </w:pPr>
            <w:r w:rsidRPr="00C24AA6">
              <w:rPr>
                <w:rFonts w:ascii="Verdana" w:hAnsi="Verdana" w:cs="Arial"/>
                <w:bCs/>
                <w:sz w:val="20"/>
                <w:szCs w:val="20"/>
              </w:rPr>
              <w:t>Contract Type</w:t>
            </w:r>
          </w:p>
        </w:tc>
        <w:tc>
          <w:tcPr>
            <w:tcW w:w="7997" w:type="dxa"/>
            <w:gridSpan w:val="2"/>
            <w:tcBorders>
              <w:top w:val="single" w:sz="4" w:space="0" w:color="auto"/>
              <w:left w:val="single" w:sz="4" w:space="0" w:color="auto"/>
              <w:bottom w:val="single" w:sz="4" w:space="0" w:color="auto"/>
              <w:right w:val="single" w:sz="4" w:space="0" w:color="auto"/>
            </w:tcBorders>
            <w:vAlign w:val="center"/>
            <w:hideMark/>
          </w:tcPr>
          <w:p w14:paraId="268A4731" w14:textId="658CACE4" w:rsidR="00F91DEB" w:rsidRPr="00FA7333" w:rsidRDefault="00AA4117" w:rsidP="007F15EF">
            <w:pPr>
              <w:spacing w:before="100" w:beforeAutospacing="1" w:after="100" w:afterAutospacing="1"/>
              <w:ind w:right="-348"/>
              <w:rPr>
                <w:rFonts w:ascii="Verdana" w:hAnsi="Verdana" w:cs="Arial"/>
                <w:color w:val="000000"/>
                <w:sz w:val="20"/>
                <w:szCs w:val="20"/>
              </w:rPr>
            </w:pPr>
            <w:r>
              <w:rPr>
                <w:rFonts w:ascii="Verdana" w:hAnsi="Verdana" w:cs="Arial"/>
                <w:color w:val="000000"/>
                <w:sz w:val="20"/>
                <w:szCs w:val="20"/>
              </w:rPr>
              <w:t>Permanent</w:t>
            </w:r>
          </w:p>
        </w:tc>
      </w:tr>
      <w:tr w:rsidR="00FB6F13" w:rsidRPr="00FB6F13" w14:paraId="23E7A302" w14:textId="77777777" w:rsidTr="00753228">
        <w:trPr>
          <w:trHeight w:val="70"/>
        </w:trPr>
        <w:tc>
          <w:tcPr>
            <w:tcW w:w="27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E14940" w14:textId="77777777" w:rsidR="00F91DEB" w:rsidRPr="00C24AA6" w:rsidRDefault="00F91DEB">
            <w:pPr>
              <w:spacing w:before="100" w:beforeAutospacing="1" w:after="100" w:afterAutospacing="1"/>
              <w:rPr>
                <w:rFonts w:ascii="Verdana" w:hAnsi="Verdana" w:cs="Arial"/>
                <w:bCs/>
                <w:sz w:val="20"/>
                <w:szCs w:val="20"/>
              </w:rPr>
            </w:pPr>
            <w:r w:rsidRPr="00C24AA6">
              <w:rPr>
                <w:rFonts w:ascii="Verdana" w:hAnsi="Verdana" w:cs="Arial"/>
                <w:bCs/>
                <w:sz w:val="20"/>
                <w:szCs w:val="20"/>
              </w:rPr>
              <w:t>Business Mileage</w:t>
            </w:r>
          </w:p>
        </w:tc>
        <w:tc>
          <w:tcPr>
            <w:tcW w:w="7997" w:type="dxa"/>
            <w:gridSpan w:val="2"/>
            <w:tcBorders>
              <w:top w:val="single" w:sz="4" w:space="0" w:color="auto"/>
              <w:left w:val="single" w:sz="4" w:space="0" w:color="auto"/>
              <w:bottom w:val="single" w:sz="4" w:space="0" w:color="auto"/>
              <w:right w:val="single" w:sz="4" w:space="0" w:color="auto"/>
            </w:tcBorders>
            <w:vAlign w:val="center"/>
            <w:hideMark/>
          </w:tcPr>
          <w:p w14:paraId="06C3E2FC" w14:textId="77777777" w:rsidR="00F91DEB" w:rsidRPr="00FB6F13" w:rsidRDefault="00F91DEB">
            <w:pPr>
              <w:spacing w:before="100" w:beforeAutospacing="1" w:after="100" w:afterAutospacing="1"/>
              <w:ind w:right="-348"/>
              <w:rPr>
                <w:rFonts w:ascii="Verdana" w:hAnsi="Verdana" w:cs="Arial"/>
                <w:sz w:val="20"/>
                <w:szCs w:val="20"/>
              </w:rPr>
            </w:pPr>
            <w:r w:rsidRPr="00FB6F13">
              <w:rPr>
                <w:rFonts w:ascii="Verdana" w:hAnsi="Verdana" w:cs="Arial"/>
                <w:sz w:val="20"/>
                <w:szCs w:val="20"/>
              </w:rPr>
              <w:t>Casual 45p per mile</w:t>
            </w:r>
          </w:p>
        </w:tc>
      </w:tr>
      <w:tr w:rsidR="00FB6F13" w:rsidRPr="00FB6F13" w14:paraId="5A7CF161" w14:textId="77777777" w:rsidTr="00753228">
        <w:trPr>
          <w:trHeight w:val="70"/>
        </w:trPr>
        <w:tc>
          <w:tcPr>
            <w:tcW w:w="27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6545D1" w14:textId="77777777" w:rsidR="00F91DEB" w:rsidRPr="00C24AA6" w:rsidRDefault="00F91DEB">
            <w:pPr>
              <w:spacing w:before="100" w:beforeAutospacing="1" w:after="100" w:afterAutospacing="1"/>
              <w:rPr>
                <w:rFonts w:ascii="Verdana" w:hAnsi="Verdana" w:cs="Arial"/>
                <w:bCs/>
                <w:sz w:val="20"/>
                <w:szCs w:val="20"/>
              </w:rPr>
            </w:pPr>
            <w:r w:rsidRPr="00C24AA6">
              <w:rPr>
                <w:rFonts w:ascii="Verdana" w:hAnsi="Verdana" w:cs="Arial"/>
                <w:bCs/>
                <w:sz w:val="20"/>
                <w:szCs w:val="20"/>
              </w:rPr>
              <w:t>Interval / Method of payment</w:t>
            </w:r>
          </w:p>
        </w:tc>
        <w:tc>
          <w:tcPr>
            <w:tcW w:w="7997" w:type="dxa"/>
            <w:gridSpan w:val="2"/>
            <w:tcBorders>
              <w:top w:val="single" w:sz="4" w:space="0" w:color="auto"/>
              <w:left w:val="single" w:sz="4" w:space="0" w:color="auto"/>
              <w:bottom w:val="single" w:sz="4" w:space="0" w:color="auto"/>
              <w:right w:val="single" w:sz="4" w:space="0" w:color="auto"/>
            </w:tcBorders>
            <w:vAlign w:val="center"/>
            <w:hideMark/>
          </w:tcPr>
          <w:p w14:paraId="30341E58" w14:textId="77777777" w:rsidR="00F91DEB" w:rsidRPr="00FB6F13" w:rsidRDefault="00F91DEB">
            <w:pPr>
              <w:spacing w:before="100" w:beforeAutospacing="1" w:after="100" w:afterAutospacing="1"/>
              <w:ind w:right="-348"/>
              <w:rPr>
                <w:rFonts w:ascii="Verdana" w:hAnsi="Verdana" w:cs="Arial"/>
                <w:sz w:val="20"/>
                <w:szCs w:val="20"/>
              </w:rPr>
            </w:pPr>
            <w:r w:rsidRPr="00FB6F13">
              <w:rPr>
                <w:rFonts w:ascii="Verdana" w:hAnsi="Verdana" w:cs="Arial"/>
                <w:sz w:val="20"/>
                <w:szCs w:val="20"/>
              </w:rPr>
              <w:t>18th of the month by BAC’s</w:t>
            </w:r>
          </w:p>
        </w:tc>
      </w:tr>
      <w:tr w:rsidR="00FB6F13" w:rsidRPr="00FB6F13" w14:paraId="56D736E6" w14:textId="77777777" w:rsidTr="00753228">
        <w:trPr>
          <w:trHeight w:val="70"/>
        </w:trPr>
        <w:tc>
          <w:tcPr>
            <w:tcW w:w="27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450729" w14:textId="77777777" w:rsidR="00F91DEB" w:rsidRPr="00C24AA6" w:rsidRDefault="00F91DEB">
            <w:pPr>
              <w:spacing w:before="100" w:beforeAutospacing="1" w:after="100" w:afterAutospacing="1"/>
              <w:rPr>
                <w:rFonts w:ascii="Verdana" w:hAnsi="Verdana" w:cs="Arial"/>
                <w:bCs/>
                <w:sz w:val="20"/>
                <w:szCs w:val="20"/>
              </w:rPr>
            </w:pPr>
            <w:r w:rsidRPr="00C24AA6">
              <w:rPr>
                <w:rFonts w:ascii="Verdana" w:hAnsi="Verdana" w:cs="Arial"/>
                <w:bCs/>
                <w:sz w:val="20"/>
                <w:szCs w:val="20"/>
              </w:rPr>
              <w:t>Main place of work</w:t>
            </w:r>
          </w:p>
        </w:tc>
        <w:tc>
          <w:tcPr>
            <w:tcW w:w="7997" w:type="dxa"/>
            <w:gridSpan w:val="2"/>
            <w:tcBorders>
              <w:top w:val="single" w:sz="4" w:space="0" w:color="auto"/>
              <w:left w:val="single" w:sz="4" w:space="0" w:color="auto"/>
              <w:bottom w:val="single" w:sz="4" w:space="0" w:color="auto"/>
              <w:right w:val="single" w:sz="4" w:space="0" w:color="auto"/>
            </w:tcBorders>
            <w:vAlign w:val="center"/>
            <w:hideMark/>
          </w:tcPr>
          <w:p w14:paraId="2130591B" w14:textId="77777777" w:rsidR="00F91DEB" w:rsidRPr="00FB6F13" w:rsidRDefault="00F91DEB">
            <w:pPr>
              <w:spacing w:before="100" w:beforeAutospacing="1" w:after="100" w:afterAutospacing="1"/>
              <w:ind w:right="-348"/>
              <w:rPr>
                <w:rFonts w:ascii="Verdana" w:hAnsi="Verdana" w:cs="Arial"/>
                <w:sz w:val="20"/>
                <w:szCs w:val="20"/>
              </w:rPr>
            </w:pPr>
            <w:r w:rsidRPr="00FB6F13">
              <w:rPr>
                <w:rFonts w:ascii="Verdana" w:hAnsi="Verdana" w:cs="Arial"/>
                <w:sz w:val="20"/>
                <w:szCs w:val="20"/>
              </w:rPr>
              <w:t>Elizabeth House, Stratford upon Avon</w:t>
            </w:r>
          </w:p>
        </w:tc>
      </w:tr>
      <w:tr w:rsidR="00FB6F13" w:rsidRPr="00FB6F13" w14:paraId="0AF9E9C6" w14:textId="77777777" w:rsidTr="00753228">
        <w:trPr>
          <w:trHeight w:val="123"/>
        </w:trPr>
        <w:tc>
          <w:tcPr>
            <w:tcW w:w="27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620A72" w14:textId="77777777" w:rsidR="00F91DEB" w:rsidRPr="00C24AA6" w:rsidRDefault="00F91DEB">
            <w:pPr>
              <w:spacing w:before="100" w:beforeAutospacing="1" w:after="100" w:afterAutospacing="1"/>
              <w:rPr>
                <w:rFonts w:ascii="Verdana" w:hAnsi="Verdana" w:cs="Arial"/>
                <w:bCs/>
                <w:sz w:val="20"/>
                <w:szCs w:val="20"/>
              </w:rPr>
            </w:pPr>
            <w:r w:rsidRPr="00C24AA6">
              <w:rPr>
                <w:rFonts w:ascii="Verdana" w:hAnsi="Verdana" w:cs="Arial"/>
                <w:bCs/>
                <w:sz w:val="20"/>
                <w:szCs w:val="20"/>
              </w:rPr>
              <w:t>Hours of work</w:t>
            </w:r>
          </w:p>
        </w:tc>
        <w:tc>
          <w:tcPr>
            <w:tcW w:w="7997" w:type="dxa"/>
            <w:gridSpan w:val="2"/>
            <w:tcBorders>
              <w:top w:val="single" w:sz="4" w:space="0" w:color="auto"/>
              <w:left w:val="single" w:sz="4" w:space="0" w:color="auto"/>
              <w:bottom w:val="single" w:sz="4" w:space="0" w:color="auto"/>
              <w:right w:val="single" w:sz="4" w:space="0" w:color="auto"/>
            </w:tcBorders>
            <w:vAlign w:val="center"/>
            <w:hideMark/>
          </w:tcPr>
          <w:p w14:paraId="613778AD" w14:textId="4700072B" w:rsidR="00F91DEB" w:rsidRPr="00FB6F13" w:rsidRDefault="00554800">
            <w:pPr>
              <w:spacing w:before="100" w:beforeAutospacing="1" w:after="100" w:afterAutospacing="1"/>
              <w:ind w:right="-348"/>
              <w:rPr>
                <w:rFonts w:ascii="Verdana" w:hAnsi="Verdana" w:cs="Arial"/>
                <w:sz w:val="20"/>
                <w:szCs w:val="20"/>
              </w:rPr>
            </w:pPr>
            <w:r>
              <w:rPr>
                <w:rFonts w:ascii="Verdana" w:hAnsi="Verdana" w:cs="Arial"/>
                <w:sz w:val="20"/>
                <w:szCs w:val="20"/>
              </w:rPr>
              <w:t xml:space="preserve">37 </w:t>
            </w:r>
            <w:r w:rsidR="00F91DEB" w:rsidRPr="00FB6F13">
              <w:rPr>
                <w:rFonts w:ascii="Verdana" w:hAnsi="Verdana" w:cs="Arial"/>
                <w:sz w:val="20"/>
                <w:szCs w:val="20"/>
              </w:rPr>
              <w:t>hours per week</w:t>
            </w:r>
          </w:p>
          <w:p w14:paraId="281D66B5" w14:textId="77777777" w:rsidR="00F91DEB" w:rsidRPr="00FB6F13" w:rsidRDefault="00F91DEB">
            <w:pPr>
              <w:spacing w:before="100" w:beforeAutospacing="1" w:after="100" w:afterAutospacing="1"/>
              <w:ind w:right="-348"/>
              <w:rPr>
                <w:rFonts w:ascii="Verdana" w:hAnsi="Verdana" w:cs="Arial"/>
                <w:sz w:val="20"/>
                <w:szCs w:val="20"/>
              </w:rPr>
            </w:pPr>
            <w:r w:rsidRPr="00FB6F13">
              <w:rPr>
                <w:rFonts w:ascii="Verdana" w:hAnsi="Verdana" w:cs="Arial"/>
                <w:sz w:val="20"/>
                <w:szCs w:val="20"/>
              </w:rPr>
              <w:t xml:space="preserve">The Council’s standard hours </w:t>
            </w:r>
            <w:proofErr w:type="gramStart"/>
            <w:r w:rsidRPr="00FB6F13">
              <w:rPr>
                <w:rFonts w:ascii="Verdana" w:hAnsi="Verdana" w:cs="Arial"/>
                <w:sz w:val="20"/>
                <w:szCs w:val="20"/>
              </w:rPr>
              <w:t>are:-</w:t>
            </w:r>
            <w:proofErr w:type="gramEnd"/>
            <w:r w:rsidRPr="00FB6F13">
              <w:rPr>
                <w:rFonts w:ascii="Verdana" w:hAnsi="Verdana" w:cs="Arial"/>
                <w:sz w:val="20"/>
                <w:szCs w:val="20"/>
              </w:rPr>
              <w:t xml:space="preserve"> 8.45am to 5.15pm, Monday to Wednesday and 8.45am to 5.00 Thursday and Friday.</w:t>
            </w:r>
          </w:p>
        </w:tc>
      </w:tr>
      <w:tr w:rsidR="00FB6F13" w:rsidRPr="00FB6F13" w14:paraId="24A170DF" w14:textId="77777777" w:rsidTr="00753228">
        <w:trPr>
          <w:trHeight w:val="70"/>
        </w:trPr>
        <w:tc>
          <w:tcPr>
            <w:tcW w:w="27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8A175D" w14:textId="77777777" w:rsidR="00F91DEB" w:rsidRPr="00C24AA6" w:rsidRDefault="00F91DEB">
            <w:pPr>
              <w:spacing w:before="100" w:beforeAutospacing="1" w:after="100" w:afterAutospacing="1"/>
              <w:rPr>
                <w:rFonts w:ascii="Verdana" w:hAnsi="Verdana" w:cs="Arial"/>
                <w:bCs/>
                <w:sz w:val="20"/>
                <w:szCs w:val="20"/>
              </w:rPr>
            </w:pPr>
            <w:r w:rsidRPr="00C24AA6">
              <w:rPr>
                <w:rFonts w:ascii="Verdana" w:hAnsi="Verdana" w:cs="Arial"/>
                <w:bCs/>
                <w:sz w:val="20"/>
                <w:szCs w:val="20"/>
              </w:rPr>
              <w:t>Flexi Leave</w:t>
            </w:r>
          </w:p>
        </w:tc>
        <w:tc>
          <w:tcPr>
            <w:tcW w:w="7997" w:type="dxa"/>
            <w:gridSpan w:val="2"/>
            <w:tcBorders>
              <w:top w:val="single" w:sz="4" w:space="0" w:color="auto"/>
              <w:left w:val="single" w:sz="4" w:space="0" w:color="auto"/>
              <w:bottom w:val="single" w:sz="4" w:space="0" w:color="auto"/>
              <w:right w:val="single" w:sz="4" w:space="0" w:color="auto"/>
            </w:tcBorders>
            <w:vAlign w:val="center"/>
            <w:hideMark/>
          </w:tcPr>
          <w:p w14:paraId="3CAF1ABC" w14:textId="77777777" w:rsidR="00F91DEB" w:rsidRPr="00FB6F13" w:rsidRDefault="00F91DEB">
            <w:pPr>
              <w:spacing w:before="100" w:beforeAutospacing="1" w:after="100" w:afterAutospacing="1"/>
              <w:ind w:right="-348"/>
              <w:rPr>
                <w:rFonts w:ascii="Verdana" w:hAnsi="Verdana" w:cs="Arial"/>
                <w:sz w:val="20"/>
                <w:szCs w:val="20"/>
              </w:rPr>
            </w:pPr>
            <w:r w:rsidRPr="00FB6F13">
              <w:rPr>
                <w:rFonts w:ascii="Verdana" w:hAnsi="Verdana" w:cs="Arial"/>
                <w:sz w:val="20"/>
                <w:szCs w:val="20"/>
              </w:rPr>
              <w:t>The Council’s flexi-time scheme applies.</w:t>
            </w:r>
          </w:p>
        </w:tc>
      </w:tr>
      <w:tr w:rsidR="00AA18A0" w:rsidRPr="00FB6F13" w14:paraId="1C1E889E" w14:textId="77777777" w:rsidTr="00753228">
        <w:trPr>
          <w:trHeight w:val="70"/>
        </w:trPr>
        <w:tc>
          <w:tcPr>
            <w:tcW w:w="27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73D4EE" w14:textId="77777777" w:rsidR="00AA18A0" w:rsidRPr="00C24AA6" w:rsidRDefault="00AA18A0" w:rsidP="00AA18A0">
            <w:pPr>
              <w:spacing w:before="100" w:beforeAutospacing="1" w:after="100" w:afterAutospacing="1"/>
              <w:rPr>
                <w:rFonts w:ascii="Verdana" w:hAnsi="Verdana" w:cs="Arial"/>
                <w:bCs/>
                <w:sz w:val="20"/>
                <w:szCs w:val="20"/>
              </w:rPr>
            </w:pPr>
            <w:r w:rsidRPr="00C24AA6">
              <w:rPr>
                <w:rFonts w:ascii="Verdana" w:hAnsi="Verdana" w:cs="Arial"/>
                <w:bCs/>
                <w:sz w:val="20"/>
                <w:szCs w:val="20"/>
              </w:rPr>
              <w:t>Notice Period</w:t>
            </w:r>
          </w:p>
        </w:tc>
        <w:tc>
          <w:tcPr>
            <w:tcW w:w="7997" w:type="dxa"/>
            <w:gridSpan w:val="2"/>
            <w:tcBorders>
              <w:top w:val="single" w:sz="4" w:space="0" w:color="auto"/>
              <w:left w:val="single" w:sz="4" w:space="0" w:color="auto"/>
              <w:bottom w:val="single" w:sz="4" w:space="0" w:color="auto"/>
              <w:right w:val="single" w:sz="4" w:space="0" w:color="auto"/>
            </w:tcBorders>
            <w:vAlign w:val="center"/>
            <w:hideMark/>
          </w:tcPr>
          <w:p w14:paraId="56BC97F5" w14:textId="0D0359F2" w:rsidR="00AA18A0" w:rsidRPr="00FB6F13" w:rsidRDefault="00260598" w:rsidP="00AA18A0">
            <w:pPr>
              <w:spacing w:before="100" w:beforeAutospacing="1" w:after="100" w:afterAutospacing="1"/>
              <w:ind w:right="-348"/>
              <w:rPr>
                <w:rFonts w:ascii="Verdana" w:hAnsi="Verdana" w:cs="Arial"/>
                <w:sz w:val="20"/>
                <w:szCs w:val="20"/>
              </w:rPr>
            </w:pPr>
            <w:r>
              <w:rPr>
                <w:rFonts w:ascii="Verdana" w:hAnsi="Verdana" w:cs="Arial"/>
                <w:sz w:val="20"/>
                <w:szCs w:val="20"/>
              </w:rPr>
              <w:t xml:space="preserve">8 </w:t>
            </w:r>
            <w:r w:rsidR="00AA18A0" w:rsidRPr="00FB6F13">
              <w:rPr>
                <w:rFonts w:ascii="Verdana" w:hAnsi="Verdana" w:cs="Arial"/>
                <w:sz w:val="20"/>
                <w:szCs w:val="20"/>
              </w:rPr>
              <w:t>weeks</w:t>
            </w:r>
            <w:r w:rsidR="00AA18A0">
              <w:rPr>
                <w:rFonts w:ascii="Verdana" w:hAnsi="Verdana" w:cs="Arial"/>
                <w:sz w:val="20"/>
                <w:szCs w:val="20"/>
              </w:rPr>
              <w:t xml:space="preserve"> </w:t>
            </w:r>
          </w:p>
        </w:tc>
      </w:tr>
      <w:tr w:rsidR="00AA18A0" w:rsidRPr="00FB6F13" w14:paraId="68C34BCC" w14:textId="77777777" w:rsidTr="00753228">
        <w:trPr>
          <w:trHeight w:val="576"/>
        </w:trPr>
        <w:tc>
          <w:tcPr>
            <w:tcW w:w="27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6BDD7A" w14:textId="77777777" w:rsidR="00AA18A0" w:rsidRPr="00C24AA6" w:rsidRDefault="00AA18A0" w:rsidP="00AA18A0">
            <w:pPr>
              <w:spacing w:before="100" w:beforeAutospacing="1" w:after="100" w:afterAutospacing="1"/>
              <w:rPr>
                <w:rFonts w:ascii="Verdana" w:hAnsi="Verdana" w:cs="Arial"/>
                <w:bCs/>
                <w:sz w:val="20"/>
                <w:szCs w:val="20"/>
              </w:rPr>
            </w:pPr>
            <w:r w:rsidRPr="00C24AA6">
              <w:rPr>
                <w:rFonts w:ascii="Verdana" w:hAnsi="Verdana" w:cs="Arial"/>
                <w:bCs/>
                <w:sz w:val="20"/>
                <w:szCs w:val="20"/>
              </w:rPr>
              <w:t xml:space="preserve">Annual Leave </w:t>
            </w:r>
            <w:r w:rsidRPr="00C24AA6">
              <w:rPr>
                <w:rFonts w:ascii="Verdana" w:hAnsi="Verdana" w:cs="Arial"/>
                <w:bCs/>
                <w:sz w:val="20"/>
                <w:szCs w:val="20"/>
              </w:rPr>
              <w:br/>
              <w:t>Entitlement</w:t>
            </w:r>
          </w:p>
        </w:tc>
        <w:tc>
          <w:tcPr>
            <w:tcW w:w="7997" w:type="dxa"/>
            <w:gridSpan w:val="2"/>
            <w:tcBorders>
              <w:top w:val="single" w:sz="4" w:space="0" w:color="auto"/>
              <w:left w:val="single" w:sz="4" w:space="0" w:color="auto"/>
              <w:bottom w:val="single" w:sz="4" w:space="0" w:color="auto"/>
              <w:right w:val="single" w:sz="4" w:space="0" w:color="auto"/>
            </w:tcBorders>
            <w:vAlign w:val="center"/>
            <w:hideMark/>
          </w:tcPr>
          <w:p w14:paraId="7CBA549F" w14:textId="2F4D54FD" w:rsidR="00636F61" w:rsidRPr="00FB6F13" w:rsidRDefault="00636F61" w:rsidP="00636F61">
            <w:pPr>
              <w:spacing w:before="100" w:beforeAutospacing="1" w:after="100" w:afterAutospacing="1"/>
              <w:rPr>
                <w:rFonts w:ascii="Verdana" w:hAnsi="Verdana" w:cs="Arial"/>
                <w:sz w:val="20"/>
                <w:szCs w:val="20"/>
                <w:lang w:val="en-US"/>
              </w:rPr>
            </w:pPr>
            <w:r w:rsidRPr="00FB6F13">
              <w:rPr>
                <w:rFonts w:ascii="Verdana" w:hAnsi="Verdana" w:cs="Arial"/>
                <w:sz w:val="20"/>
                <w:szCs w:val="20"/>
                <w:lang w:val="en-US"/>
              </w:rPr>
              <w:t>2</w:t>
            </w:r>
            <w:r>
              <w:rPr>
                <w:rFonts w:ascii="Verdana" w:hAnsi="Verdana" w:cs="Arial"/>
                <w:sz w:val="20"/>
                <w:szCs w:val="20"/>
                <w:lang w:val="en-US"/>
              </w:rPr>
              <w:t>5</w:t>
            </w:r>
            <w:r w:rsidRPr="00FB6F13">
              <w:rPr>
                <w:rFonts w:ascii="Verdana" w:hAnsi="Verdana" w:cs="Arial"/>
                <w:sz w:val="20"/>
                <w:szCs w:val="20"/>
                <w:lang w:val="en-US"/>
              </w:rPr>
              <w:t xml:space="preserve"> working days, rising to 2</w:t>
            </w:r>
            <w:r>
              <w:rPr>
                <w:rFonts w:ascii="Verdana" w:hAnsi="Verdana" w:cs="Arial"/>
                <w:sz w:val="20"/>
                <w:szCs w:val="20"/>
                <w:lang w:val="en-US"/>
              </w:rPr>
              <w:t>8</w:t>
            </w:r>
            <w:r w:rsidRPr="00FB6F13">
              <w:rPr>
                <w:rFonts w:ascii="Verdana" w:hAnsi="Verdana" w:cs="Arial"/>
                <w:sz w:val="20"/>
                <w:szCs w:val="20"/>
                <w:lang w:val="en-US"/>
              </w:rPr>
              <w:t xml:space="preserve"> working days</w:t>
            </w:r>
            <w:r>
              <w:rPr>
                <w:rFonts w:ascii="Verdana" w:hAnsi="Verdana" w:cs="Arial"/>
                <w:sz w:val="20"/>
                <w:szCs w:val="20"/>
                <w:lang w:val="en-US"/>
              </w:rPr>
              <w:t xml:space="preserve"> </w:t>
            </w:r>
            <w:r w:rsidRPr="00FB6F13">
              <w:rPr>
                <w:rFonts w:ascii="Verdana" w:hAnsi="Verdana" w:cs="Arial"/>
                <w:sz w:val="20"/>
                <w:szCs w:val="20"/>
                <w:lang w:val="en-US"/>
              </w:rPr>
              <w:t xml:space="preserve">after five years’ continuous service in Local Government.  </w:t>
            </w:r>
          </w:p>
          <w:p w14:paraId="134D5F76" w14:textId="77777777" w:rsidR="00636F61" w:rsidRPr="00FB6F13" w:rsidRDefault="00636F61" w:rsidP="00636F61">
            <w:pPr>
              <w:spacing w:before="100" w:beforeAutospacing="1" w:after="100" w:afterAutospacing="1"/>
              <w:rPr>
                <w:rFonts w:ascii="Verdana" w:hAnsi="Verdana" w:cs="Arial"/>
                <w:sz w:val="20"/>
                <w:szCs w:val="20"/>
                <w:lang w:val="en-US"/>
              </w:rPr>
            </w:pPr>
            <w:r w:rsidRPr="00FB6F13">
              <w:rPr>
                <w:rFonts w:ascii="Verdana" w:hAnsi="Verdana" w:cs="Arial"/>
                <w:sz w:val="20"/>
                <w:szCs w:val="20"/>
                <w:lang w:val="en-US"/>
              </w:rPr>
              <w:t xml:space="preserve">The leave year will begin the month you commence employment </w:t>
            </w:r>
          </w:p>
          <w:p w14:paraId="7AECC80B" w14:textId="2F21340F" w:rsidR="003B1255" w:rsidRPr="003F43D3" w:rsidRDefault="00636F61" w:rsidP="00636F61">
            <w:pPr>
              <w:spacing w:before="100" w:beforeAutospacing="1" w:after="100" w:afterAutospacing="1"/>
              <w:ind w:right="-348"/>
              <w:rPr>
                <w:rFonts w:ascii="Verdana" w:hAnsi="Verdana" w:cs="Arial"/>
                <w:color w:val="FF0000"/>
                <w:sz w:val="20"/>
                <w:szCs w:val="20"/>
                <w:lang w:val="en-US"/>
              </w:rPr>
            </w:pPr>
            <w:r w:rsidRPr="00FB6F13">
              <w:rPr>
                <w:rFonts w:ascii="Verdana" w:hAnsi="Verdana" w:cs="Arial"/>
                <w:sz w:val="20"/>
                <w:szCs w:val="20"/>
                <w:lang w:val="en-US"/>
              </w:rPr>
              <w:t xml:space="preserve">In addition, there are 8 public holidays which are Bank Holidays.  </w:t>
            </w:r>
            <w:r w:rsidRPr="003F43D3">
              <w:rPr>
                <w:rFonts w:ascii="Verdana" w:hAnsi="Verdana" w:cs="Arial"/>
                <w:sz w:val="20"/>
                <w:szCs w:val="20"/>
                <w:lang w:val="en-US"/>
              </w:rPr>
              <w:t>On</w:t>
            </w:r>
            <w:r w:rsidRPr="00FB6F13">
              <w:rPr>
                <w:rFonts w:ascii="Verdana" w:hAnsi="Verdana" w:cs="Arial"/>
                <w:sz w:val="20"/>
                <w:szCs w:val="20"/>
                <w:lang w:val="en-US"/>
              </w:rPr>
              <w:t xml:space="preserve"> top of these days the Coun</w:t>
            </w:r>
            <w:r>
              <w:rPr>
                <w:rFonts w:ascii="Verdana" w:hAnsi="Verdana" w:cs="Arial"/>
                <w:sz w:val="20"/>
                <w:szCs w:val="20"/>
                <w:lang w:val="en-US"/>
              </w:rPr>
              <w:t xml:space="preserve">cil grant three extra statutory </w:t>
            </w:r>
            <w:r w:rsidRPr="00FB6F13">
              <w:rPr>
                <w:rFonts w:ascii="Verdana" w:hAnsi="Verdana" w:cs="Arial"/>
                <w:sz w:val="20"/>
                <w:szCs w:val="20"/>
                <w:lang w:val="en-US"/>
              </w:rPr>
              <w:t>days during the Christmas period.</w:t>
            </w:r>
          </w:p>
        </w:tc>
      </w:tr>
      <w:tr w:rsidR="00FB6F13" w:rsidRPr="00FB6F13" w14:paraId="53DAFDFF" w14:textId="77777777" w:rsidTr="00753228">
        <w:trPr>
          <w:trHeight w:val="166"/>
        </w:trPr>
        <w:tc>
          <w:tcPr>
            <w:tcW w:w="27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3FD06A" w14:textId="77777777" w:rsidR="00F91DEB" w:rsidRPr="00C24AA6" w:rsidRDefault="00F91DEB">
            <w:pPr>
              <w:spacing w:before="100" w:beforeAutospacing="1" w:after="100" w:afterAutospacing="1"/>
              <w:rPr>
                <w:rFonts w:ascii="Verdana" w:hAnsi="Verdana" w:cs="Arial"/>
                <w:bCs/>
                <w:sz w:val="20"/>
                <w:szCs w:val="20"/>
              </w:rPr>
            </w:pPr>
            <w:r w:rsidRPr="00C24AA6">
              <w:rPr>
                <w:rFonts w:ascii="Verdana" w:hAnsi="Verdana" w:cs="Arial"/>
                <w:bCs/>
                <w:sz w:val="20"/>
                <w:szCs w:val="20"/>
              </w:rPr>
              <w:t>Probation Period</w:t>
            </w:r>
          </w:p>
        </w:tc>
        <w:tc>
          <w:tcPr>
            <w:tcW w:w="7997" w:type="dxa"/>
            <w:gridSpan w:val="2"/>
            <w:tcBorders>
              <w:top w:val="single" w:sz="4" w:space="0" w:color="auto"/>
              <w:left w:val="single" w:sz="4" w:space="0" w:color="auto"/>
              <w:bottom w:val="single" w:sz="4" w:space="0" w:color="auto"/>
              <w:right w:val="single" w:sz="4" w:space="0" w:color="auto"/>
            </w:tcBorders>
            <w:vAlign w:val="center"/>
            <w:hideMark/>
          </w:tcPr>
          <w:p w14:paraId="562B3D49" w14:textId="77777777" w:rsidR="00F91DEB" w:rsidRPr="00FB6F13" w:rsidRDefault="00F91DEB" w:rsidP="00BF16A3">
            <w:pPr>
              <w:spacing w:before="100" w:beforeAutospacing="1" w:after="100" w:afterAutospacing="1"/>
              <w:rPr>
                <w:rFonts w:ascii="Verdana" w:hAnsi="Verdana" w:cs="Arial"/>
                <w:sz w:val="20"/>
                <w:szCs w:val="20"/>
              </w:rPr>
            </w:pPr>
            <w:proofErr w:type="gramStart"/>
            <w:r w:rsidRPr="00FB6F13">
              <w:rPr>
                <w:rFonts w:ascii="Verdana" w:hAnsi="Verdana" w:cs="Arial"/>
                <w:sz w:val="20"/>
                <w:szCs w:val="20"/>
              </w:rPr>
              <w:t>6 month</w:t>
            </w:r>
            <w:proofErr w:type="gramEnd"/>
            <w:r w:rsidRPr="00FB6F13">
              <w:rPr>
                <w:rFonts w:ascii="Verdana" w:hAnsi="Verdana" w:cs="Arial"/>
                <w:sz w:val="20"/>
                <w:szCs w:val="20"/>
              </w:rPr>
              <w:t xml:space="preserve"> probation </w:t>
            </w:r>
            <w:r w:rsidR="00107230" w:rsidRPr="00FB6F13">
              <w:rPr>
                <w:rFonts w:ascii="Verdana" w:hAnsi="Verdana" w:cs="Arial"/>
                <w:sz w:val="20"/>
                <w:szCs w:val="20"/>
              </w:rPr>
              <w:t>p</w:t>
            </w:r>
            <w:r w:rsidR="008111CE">
              <w:rPr>
                <w:rFonts w:ascii="Verdana" w:hAnsi="Verdana" w:cs="Arial"/>
                <w:sz w:val="20"/>
                <w:szCs w:val="20"/>
              </w:rPr>
              <w:t>eriod</w:t>
            </w:r>
          </w:p>
        </w:tc>
      </w:tr>
      <w:tr w:rsidR="00FB6F13" w:rsidRPr="00FB6F13" w14:paraId="40BC5931" w14:textId="77777777" w:rsidTr="00753228">
        <w:trPr>
          <w:trHeight w:val="70"/>
        </w:trPr>
        <w:tc>
          <w:tcPr>
            <w:tcW w:w="27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4F0FBC" w14:textId="77777777" w:rsidR="00F91DEB" w:rsidRPr="00C24AA6" w:rsidRDefault="00F91DEB">
            <w:pPr>
              <w:spacing w:before="100" w:beforeAutospacing="1" w:after="100" w:afterAutospacing="1"/>
              <w:rPr>
                <w:rFonts w:ascii="Verdana" w:hAnsi="Verdana" w:cs="Arial"/>
                <w:bCs/>
                <w:sz w:val="20"/>
                <w:szCs w:val="20"/>
              </w:rPr>
            </w:pPr>
            <w:r w:rsidRPr="00C24AA6">
              <w:rPr>
                <w:rFonts w:ascii="Verdana" w:hAnsi="Verdana" w:cs="Arial"/>
                <w:bCs/>
                <w:sz w:val="20"/>
                <w:szCs w:val="20"/>
              </w:rPr>
              <w:t>Pension Scheme</w:t>
            </w:r>
          </w:p>
        </w:tc>
        <w:tc>
          <w:tcPr>
            <w:tcW w:w="7997" w:type="dxa"/>
            <w:gridSpan w:val="2"/>
            <w:tcBorders>
              <w:top w:val="single" w:sz="4" w:space="0" w:color="auto"/>
              <w:left w:val="single" w:sz="4" w:space="0" w:color="auto"/>
              <w:bottom w:val="single" w:sz="4" w:space="0" w:color="auto"/>
              <w:right w:val="single" w:sz="4" w:space="0" w:color="auto"/>
            </w:tcBorders>
            <w:vAlign w:val="center"/>
            <w:hideMark/>
          </w:tcPr>
          <w:p w14:paraId="5B1B4895" w14:textId="77777777" w:rsidR="00F91DEB" w:rsidRPr="00FB6F13" w:rsidRDefault="00F91DEB">
            <w:pPr>
              <w:spacing w:before="100" w:beforeAutospacing="1" w:after="100" w:afterAutospacing="1"/>
              <w:rPr>
                <w:rFonts w:ascii="Verdana" w:hAnsi="Verdana" w:cs="Arial"/>
                <w:iCs/>
                <w:sz w:val="20"/>
                <w:szCs w:val="20"/>
              </w:rPr>
            </w:pPr>
            <w:r w:rsidRPr="00FB6F13">
              <w:rPr>
                <w:rFonts w:ascii="Verdana" w:hAnsi="Verdana" w:cs="Arial"/>
                <w:iCs/>
                <w:sz w:val="20"/>
                <w:szCs w:val="20"/>
              </w:rPr>
              <w:t>Local Government Pension Scheme</w:t>
            </w:r>
          </w:p>
        </w:tc>
      </w:tr>
      <w:tr w:rsidR="00FB6F13" w:rsidRPr="00FB6F13" w14:paraId="463E222A" w14:textId="77777777" w:rsidTr="00753228">
        <w:trPr>
          <w:trHeight w:val="70"/>
        </w:trPr>
        <w:tc>
          <w:tcPr>
            <w:tcW w:w="27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B67735" w14:textId="77777777" w:rsidR="00F91DEB" w:rsidRPr="00C24AA6" w:rsidRDefault="00F91DEB">
            <w:pPr>
              <w:spacing w:before="100" w:beforeAutospacing="1" w:after="100" w:afterAutospacing="1"/>
              <w:rPr>
                <w:rFonts w:ascii="Verdana" w:hAnsi="Verdana" w:cs="Arial"/>
                <w:bCs/>
                <w:sz w:val="20"/>
                <w:szCs w:val="20"/>
              </w:rPr>
            </w:pPr>
            <w:r w:rsidRPr="00C24AA6">
              <w:rPr>
                <w:rFonts w:ascii="Verdana" w:hAnsi="Verdana" w:cs="Arial"/>
                <w:bCs/>
                <w:sz w:val="20"/>
                <w:szCs w:val="20"/>
              </w:rPr>
              <w:t>Parking</w:t>
            </w:r>
          </w:p>
        </w:tc>
        <w:tc>
          <w:tcPr>
            <w:tcW w:w="7997" w:type="dxa"/>
            <w:gridSpan w:val="2"/>
            <w:tcBorders>
              <w:top w:val="single" w:sz="4" w:space="0" w:color="auto"/>
              <w:left w:val="single" w:sz="4" w:space="0" w:color="auto"/>
              <w:bottom w:val="single" w:sz="4" w:space="0" w:color="auto"/>
              <w:right w:val="single" w:sz="4" w:space="0" w:color="auto"/>
            </w:tcBorders>
            <w:vAlign w:val="center"/>
            <w:hideMark/>
          </w:tcPr>
          <w:p w14:paraId="3707EDE4" w14:textId="77777777" w:rsidR="00F91DEB" w:rsidRPr="00FA7333" w:rsidRDefault="007F15EF" w:rsidP="0098216F">
            <w:pPr>
              <w:spacing w:before="100" w:beforeAutospacing="1" w:after="100" w:afterAutospacing="1"/>
              <w:ind w:right="-348"/>
              <w:rPr>
                <w:rFonts w:ascii="Verdana" w:hAnsi="Verdana" w:cs="Arial"/>
                <w:color w:val="000000"/>
                <w:sz w:val="20"/>
                <w:szCs w:val="20"/>
              </w:rPr>
            </w:pPr>
            <w:r>
              <w:rPr>
                <w:rFonts w:ascii="Verdana" w:hAnsi="Verdana" w:cs="Arial"/>
                <w:color w:val="000000"/>
                <w:sz w:val="20"/>
                <w:szCs w:val="20"/>
              </w:rPr>
              <w:t>T</w:t>
            </w:r>
            <w:r w:rsidR="0098216F">
              <w:rPr>
                <w:rFonts w:ascii="Verdana" w:hAnsi="Verdana" w:cs="Arial"/>
                <w:color w:val="000000"/>
                <w:sz w:val="20"/>
                <w:szCs w:val="20"/>
              </w:rPr>
              <w:t>own Centre Car P</w:t>
            </w:r>
            <w:r w:rsidR="00F91DEB" w:rsidRPr="00FA7333">
              <w:rPr>
                <w:rFonts w:ascii="Verdana" w:hAnsi="Verdana" w:cs="Arial"/>
                <w:color w:val="000000"/>
                <w:sz w:val="20"/>
                <w:szCs w:val="20"/>
              </w:rPr>
              <w:t>arks</w:t>
            </w:r>
            <w:r w:rsidR="0098216F">
              <w:rPr>
                <w:rFonts w:ascii="Verdana" w:hAnsi="Verdana" w:cs="Arial"/>
                <w:color w:val="000000"/>
                <w:sz w:val="20"/>
                <w:szCs w:val="20"/>
              </w:rPr>
              <w:t xml:space="preserve"> </w:t>
            </w:r>
          </w:p>
        </w:tc>
      </w:tr>
      <w:tr w:rsidR="00E04884" w:rsidRPr="00FB6F13" w14:paraId="7A65341A" w14:textId="77777777" w:rsidTr="00753228">
        <w:trPr>
          <w:trHeight w:val="70"/>
        </w:trPr>
        <w:tc>
          <w:tcPr>
            <w:tcW w:w="27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B17308" w14:textId="77777777" w:rsidR="00E04884" w:rsidRPr="00C24AA6" w:rsidRDefault="00E04884">
            <w:pPr>
              <w:spacing w:before="100" w:beforeAutospacing="1" w:after="100" w:afterAutospacing="1"/>
              <w:rPr>
                <w:rFonts w:ascii="Verdana" w:hAnsi="Verdana" w:cs="Arial"/>
                <w:bCs/>
                <w:sz w:val="20"/>
                <w:szCs w:val="20"/>
              </w:rPr>
            </w:pPr>
            <w:r w:rsidRPr="00C24AA6">
              <w:rPr>
                <w:rFonts w:ascii="Verdana" w:hAnsi="Verdana" w:cs="Arial"/>
                <w:bCs/>
                <w:sz w:val="20"/>
                <w:szCs w:val="20"/>
              </w:rPr>
              <w:t>Politically Restricted</w:t>
            </w:r>
          </w:p>
        </w:tc>
        <w:tc>
          <w:tcPr>
            <w:tcW w:w="7997" w:type="dxa"/>
            <w:gridSpan w:val="2"/>
            <w:tcBorders>
              <w:top w:val="single" w:sz="4" w:space="0" w:color="auto"/>
              <w:left w:val="single" w:sz="4" w:space="0" w:color="auto"/>
              <w:bottom w:val="single" w:sz="4" w:space="0" w:color="auto"/>
              <w:right w:val="single" w:sz="4" w:space="0" w:color="auto"/>
            </w:tcBorders>
            <w:vAlign w:val="center"/>
          </w:tcPr>
          <w:p w14:paraId="2A96E894" w14:textId="475C86E1" w:rsidR="00E04884" w:rsidRPr="00FA7333" w:rsidRDefault="00EF108D" w:rsidP="008111CE">
            <w:pPr>
              <w:spacing w:before="100" w:beforeAutospacing="1" w:after="100" w:afterAutospacing="1"/>
              <w:ind w:right="-348"/>
              <w:rPr>
                <w:rFonts w:ascii="Verdana" w:hAnsi="Verdana" w:cs="Arial"/>
                <w:color w:val="000000"/>
                <w:sz w:val="20"/>
                <w:szCs w:val="20"/>
              </w:rPr>
            </w:pPr>
            <w:r>
              <w:rPr>
                <w:rFonts w:ascii="Verdana" w:hAnsi="Verdana" w:cs="Arial"/>
                <w:color w:val="000000"/>
                <w:sz w:val="20"/>
                <w:szCs w:val="20"/>
              </w:rPr>
              <w:t>Yes</w:t>
            </w:r>
          </w:p>
        </w:tc>
      </w:tr>
      <w:tr w:rsidR="00166725" w:rsidRPr="00FB6F13" w14:paraId="06B5C716" w14:textId="77777777" w:rsidTr="00753228">
        <w:trPr>
          <w:trHeight w:val="70"/>
        </w:trPr>
        <w:tc>
          <w:tcPr>
            <w:tcW w:w="27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8CCE72" w14:textId="77777777" w:rsidR="00166725" w:rsidRPr="00C24AA6" w:rsidRDefault="00166725" w:rsidP="00166725">
            <w:pPr>
              <w:spacing w:before="100" w:beforeAutospacing="1" w:after="100" w:afterAutospacing="1"/>
              <w:rPr>
                <w:rFonts w:ascii="Verdana" w:hAnsi="Verdana" w:cs="Arial"/>
                <w:bCs/>
                <w:sz w:val="20"/>
                <w:szCs w:val="20"/>
              </w:rPr>
            </w:pPr>
            <w:r w:rsidRPr="00C24AA6">
              <w:rPr>
                <w:rFonts w:ascii="Verdana" w:hAnsi="Verdana" w:cs="Arial"/>
                <w:bCs/>
                <w:sz w:val="20"/>
                <w:szCs w:val="20"/>
              </w:rPr>
              <w:t>DBS Check</w:t>
            </w:r>
          </w:p>
        </w:tc>
        <w:tc>
          <w:tcPr>
            <w:tcW w:w="7997" w:type="dxa"/>
            <w:gridSpan w:val="2"/>
            <w:tcBorders>
              <w:top w:val="single" w:sz="4" w:space="0" w:color="auto"/>
              <w:left w:val="single" w:sz="4" w:space="0" w:color="auto"/>
              <w:bottom w:val="single" w:sz="4" w:space="0" w:color="auto"/>
              <w:right w:val="single" w:sz="4" w:space="0" w:color="auto"/>
            </w:tcBorders>
            <w:vAlign w:val="center"/>
          </w:tcPr>
          <w:p w14:paraId="0FD8AEC7" w14:textId="6A75787C" w:rsidR="00166725" w:rsidRPr="00FA7333" w:rsidRDefault="00E90CE9" w:rsidP="00166725">
            <w:pPr>
              <w:spacing w:before="100" w:beforeAutospacing="1" w:after="100" w:afterAutospacing="1"/>
              <w:rPr>
                <w:rFonts w:ascii="Verdana" w:hAnsi="Verdana" w:cs="Arial"/>
                <w:color w:val="000000"/>
                <w:sz w:val="20"/>
                <w:szCs w:val="20"/>
              </w:rPr>
            </w:pPr>
            <w:r>
              <w:rPr>
                <w:rFonts w:ascii="Verdana" w:hAnsi="Verdana" w:cs="Arial"/>
                <w:color w:val="000000"/>
                <w:sz w:val="20"/>
                <w:szCs w:val="20"/>
              </w:rPr>
              <w:t xml:space="preserve">Not Required </w:t>
            </w:r>
          </w:p>
        </w:tc>
      </w:tr>
      <w:tr w:rsidR="00166725" w:rsidRPr="00FB6F13" w14:paraId="63CE1D10" w14:textId="77777777" w:rsidTr="00753228">
        <w:trPr>
          <w:trHeight w:val="193"/>
        </w:trPr>
        <w:tc>
          <w:tcPr>
            <w:tcW w:w="27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A352B7" w14:textId="77777777" w:rsidR="00166725" w:rsidRPr="00C24AA6" w:rsidRDefault="00166725" w:rsidP="00166725">
            <w:pPr>
              <w:spacing w:before="100" w:beforeAutospacing="1" w:after="100" w:afterAutospacing="1"/>
              <w:rPr>
                <w:rFonts w:ascii="Verdana" w:hAnsi="Verdana" w:cs="Arial"/>
                <w:bCs/>
                <w:sz w:val="20"/>
                <w:szCs w:val="20"/>
              </w:rPr>
            </w:pPr>
            <w:r w:rsidRPr="00C24AA6">
              <w:rPr>
                <w:rFonts w:ascii="Verdana" w:eastAsia="Times New Roman" w:hAnsi="Verdana" w:cs="Arial"/>
                <w:bCs/>
                <w:sz w:val="20"/>
                <w:szCs w:val="20"/>
              </w:rPr>
              <w:t>Subsidised Corporate Leisure Membership</w:t>
            </w:r>
          </w:p>
        </w:tc>
        <w:tc>
          <w:tcPr>
            <w:tcW w:w="7997" w:type="dxa"/>
            <w:gridSpan w:val="2"/>
            <w:tcBorders>
              <w:top w:val="single" w:sz="4" w:space="0" w:color="auto"/>
              <w:left w:val="single" w:sz="4" w:space="0" w:color="auto"/>
              <w:bottom w:val="single" w:sz="4" w:space="0" w:color="auto"/>
              <w:right w:val="single" w:sz="4" w:space="0" w:color="auto"/>
            </w:tcBorders>
            <w:vAlign w:val="center"/>
          </w:tcPr>
          <w:p w14:paraId="42A8E10A" w14:textId="77777777" w:rsidR="00166725" w:rsidRPr="00FB6F13" w:rsidRDefault="00166725" w:rsidP="00166725">
            <w:pPr>
              <w:spacing w:before="100" w:beforeAutospacing="1" w:after="100" w:afterAutospacing="1"/>
              <w:ind w:right="-348"/>
              <w:rPr>
                <w:rFonts w:ascii="Verdana" w:hAnsi="Verdana" w:cs="Arial"/>
                <w:sz w:val="20"/>
                <w:szCs w:val="20"/>
              </w:rPr>
            </w:pPr>
            <w:r w:rsidRPr="00A942FE">
              <w:rPr>
                <w:rFonts w:ascii="Verdana" w:eastAsia="Times New Roman" w:hAnsi="Verdana" w:cs="Arial"/>
                <w:sz w:val="20"/>
                <w:szCs w:val="20"/>
              </w:rPr>
              <w:t>Stratford Leisure Centre</w:t>
            </w:r>
          </w:p>
        </w:tc>
      </w:tr>
      <w:tr w:rsidR="00166725" w:rsidRPr="00FB6F13" w14:paraId="1EB8C5E2" w14:textId="77777777" w:rsidTr="00753228">
        <w:trPr>
          <w:trHeight w:val="193"/>
        </w:trPr>
        <w:tc>
          <w:tcPr>
            <w:tcW w:w="27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3DE63F" w14:textId="77777777" w:rsidR="00166725" w:rsidRPr="00C24AA6" w:rsidRDefault="00166725" w:rsidP="00166725">
            <w:pPr>
              <w:spacing w:before="100" w:beforeAutospacing="1" w:after="100" w:afterAutospacing="1"/>
              <w:rPr>
                <w:rFonts w:ascii="Verdana" w:hAnsi="Verdana" w:cs="Arial"/>
                <w:bCs/>
                <w:sz w:val="20"/>
                <w:szCs w:val="20"/>
              </w:rPr>
            </w:pPr>
            <w:r w:rsidRPr="00C24AA6">
              <w:rPr>
                <w:rFonts w:ascii="Verdana" w:hAnsi="Verdana" w:cs="Arial"/>
                <w:bCs/>
                <w:sz w:val="20"/>
                <w:szCs w:val="20"/>
              </w:rPr>
              <w:t>Participation in Salary Sacrifice Scheme</w:t>
            </w:r>
          </w:p>
        </w:tc>
        <w:tc>
          <w:tcPr>
            <w:tcW w:w="7997" w:type="dxa"/>
            <w:gridSpan w:val="2"/>
            <w:tcBorders>
              <w:top w:val="single" w:sz="4" w:space="0" w:color="auto"/>
              <w:left w:val="single" w:sz="4" w:space="0" w:color="auto"/>
              <w:bottom w:val="single" w:sz="4" w:space="0" w:color="auto"/>
              <w:right w:val="single" w:sz="4" w:space="0" w:color="auto"/>
            </w:tcBorders>
            <w:vAlign w:val="center"/>
            <w:hideMark/>
          </w:tcPr>
          <w:p w14:paraId="62B6ED41" w14:textId="77777777" w:rsidR="00166725" w:rsidRPr="00FB6F13" w:rsidRDefault="00166725" w:rsidP="00166725">
            <w:pPr>
              <w:spacing w:before="100" w:beforeAutospacing="1" w:after="100" w:afterAutospacing="1"/>
              <w:ind w:right="-348"/>
              <w:rPr>
                <w:rFonts w:ascii="Verdana" w:hAnsi="Verdana" w:cs="Arial"/>
                <w:sz w:val="20"/>
                <w:szCs w:val="20"/>
              </w:rPr>
            </w:pPr>
            <w:r w:rsidRPr="00FB6F13">
              <w:rPr>
                <w:rFonts w:ascii="Verdana" w:hAnsi="Verdana" w:cs="Arial"/>
                <w:sz w:val="20"/>
                <w:szCs w:val="20"/>
              </w:rPr>
              <w:t>Halfords Cycle to Work</w:t>
            </w:r>
          </w:p>
        </w:tc>
      </w:tr>
      <w:tr w:rsidR="00166725" w:rsidRPr="00FB6F13" w14:paraId="353A0388" w14:textId="77777777" w:rsidTr="009C2DC3">
        <w:trPr>
          <w:trHeight w:val="576"/>
        </w:trPr>
        <w:tc>
          <w:tcPr>
            <w:tcW w:w="27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8C3ED4" w14:textId="77777777" w:rsidR="00166725" w:rsidRPr="00C24AA6" w:rsidRDefault="00166725" w:rsidP="00166725">
            <w:pPr>
              <w:spacing w:before="100" w:beforeAutospacing="1" w:after="100" w:afterAutospacing="1"/>
              <w:rPr>
                <w:rFonts w:ascii="Verdana" w:hAnsi="Verdana" w:cs="Arial"/>
                <w:bCs/>
                <w:sz w:val="20"/>
                <w:szCs w:val="20"/>
                <w:lang w:val="en-US"/>
              </w:rPr>
            </w:pPr>
            <w:r w:rsidRPr="00C24AA6">
              <w:rPr>
                <w:rFonts w:ascii="Verdana" w:hAnsi="Verdana" w:cs="Arial"/>
                <w:bCs/>
                <w:sz w:val="20"/>
                <w:szCs w:val="20"/>
              </w:rPr>
              <w:lastRenderedPageBreak/>
              <w:t>People with Disabilities</w:t>
            </w:r>
          </w:p>
        </w:tc>
        <w:tc>
          <w:tcPr>
            <w:tcW w:w="7997" w:type="dxa"/>
            <w:gridSpan w:val="2"/>
            <w:tcBorders>
              <w:top w:val="single" w:sz="4" w:space="0" w:color="auto"/>
              <w:left w:val="single" w:sz="4" w:space="0" w:color="auto"/>
              <w:bottom w:val="single" w:sz="4" w:space="0" w:color="auto"/>
              <w:right w:val="single" w:sz="4" w:space="0" w:color="auto"/>
            </w:tcBorders>
            <w:vAlign w:val="center"/>
            <w:hideMark/>
          </w:tcPr>
          <w:p w14:paraId="6C5308AE" w14:textId="77777777" w:rsidR="00166725" w:rsidRPr="00FB6F13" w:rsidRDefault="00166725" w:rsidP="0016672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napToGrid w:val="0"/>
                <w:sz w:val="20"/>
                <w:szCs w:val="20"/>
                <w:lang w:val="en-US"/>
              </w:rPr>
            </w:pPr>
            <w:r w:rsidRPr="00FB6F13">
              <w:rPr>
                <w:rFonts w:ascii="Verdana" w:hAnsi="Verdana"/>
                <w:snapToGrid w:val="0"/>
                <w:sz w:val="20"/>
                <w:szCs w:val="20"/>
                <w:lang w:val="en-US"/>
              </w:rPr>
              <w:t xml:space="preserve">People with disabilities will be guaranteed an interview, providing they meet the </w:t>
            </w:r>
            <w:r>
              <w:rPr>
                <w:rFonts w:ascii="Verdana" w:hAnsi="Verdana"/>
                <w:snapToGrid w:val="0"/>
                <w:sz w:val="20"/>
                <w:szCs w:val="20"/>
                <w:lang w:val="en-US"/>
              </w:rPr>
              <w:t>Essential</w:t>
            </w:r>
            <w:r w:rsidRPr="00FB6F13">
              <w:rPr>
                <w:rFonts w:ascii="Verdana" w:hAnsi="Verdana"/>
                <w:snapToGrid w:val="0"/>
                <w:sz w:val="20"/>
                <w:szCs w:val="20"/>
                <w:lang w:val="en-US"/>
              </w:rPr>
              <w:t xml:space="preserve"> criteria for the position, and that they declare their disability on their application form.</w:t>
            </w:r>
          </w:p>
          <w:p w14:paraId="4880E7DB" w14:textId="77777777" w:rsidR="00166725" w:rsidRPr="00FB6F13" w:rsidRDefault="00166725" w:rsidP="0016672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napToGrid w:val="0"/>
                <w:sz w:val="20"/>
                <w:szCs w:val="20"/>
                <w:lang w:val="en-US"/>
              </w:rPr>
            </w:pPr>
            <w:r w:rsidRPr="00FB6F13">
              <w:rPr>
                <w:rFonts w:ascii="Verdana" w:hAnsi="Verdana"/>
                <w:snapToGrid w:val="0"/>
                <w:sz w:val="20"/>
                <w:szCs w:val="20"/>
                <w:lang w:val="en-US"/>
              </w:rPr>
              <w:t>Under The Equality Act 2010, a person has a disability if:</w:t>
            </w:r>
          </w:p>
          <w:p w14:paraId="144BA516" w14:textId="77777777" w:rsidR="00166725" w:rsidRPr="00FB6F13" w:rsidRDefault="00166725" w:rsidP="00166725">
            <w:pPr>
              <w:ind w:right="147"/>
              <w:rPr>
                <w:rFonts w:ascii="Verdana" w:hAnsi="Verdana"/>
                <w:sz w:val="20"/>
                <w:szCs w:val="20"/>
                <w:lang w:val="en" w:eastAsia="en-GB"/>
              </w:rPr>
            </w:pPr>
            <w:r w:rsidRPr="00FB6F13">
              <w:rPr>
                <w:rFonts w:ascii="Verdana" w:hAnsi="Verdana"/>
                <w:sz w:val="20"/>
                <w:szCs w:val="20"/>
                <w:lang w:val="en" w:eastAsia="en-GB"/>
              </w:rPr>
              <w:t xml:space="preserve">They have </w:t>
            </w:r>
            <w:proofErr w:type="gramStart"/>
            <w:r w:rsidRPr="00FB6F13">
              <w:rPr>
                <w:rFonts w:ascii="Verdana" w:hAnsi="Verdana"/>
                <w:sz w:val="20"/>
                <w:szCs w:val="20"/>
                <w:lang w:val="en" w:eastAsia="en-GB"/>
              </w:rPr>
              <w:t>a physical</w:t>
            </w:r>
            <w:proofErr w:type="gramEnd"/>
            <w:r w:rsidRPr="00FB6F13">
              <w:rPr>
                <w:rFonts w:ascii="Verdana" w:hAnsi="Verdana"/>
                <w:sz w:val="20"/>
                <w:szCs w:val="20"/>
                <w:lang w:val="en" w:eastAsia="en-GB"/>
              </w:rPr>
              <w:t xml:space="preserve"> or mental impairment</w:t>
            </w:r>
            <w:r>
              <w:rPr>
                <w:rFonts w:ascii="Verdana" w:hAnsi="Verdana"/>
                <w:sz w:val="20"/>
                <w:szCs w:val="20"/>
                <w:lang w:val="en" w:eastAsia="en-GB"/>
              </w:rPr>
              <w:t>.</w:t>
            </w:r>
            <w:r w:rsidRPr="00FB6F13">
              <w:rPr>
                <w:rFonts w:ascii="Verdana" w:hAnsi="Verdana"/>
                <w:sz w:val="20"/>
                <w:szCs w:val="20"/>
                <w:lang w:val="en" w:eastAsia="en-GB"/>
              </w:rPr>
              <w:t xml:space="preserve"> </w:t>
            </w:r>
          </w:p>
          <w:p w14:paraId="3508FF61" w14:textId="77777777" w:rsidR="00166725" w:rsidRPr="00FB6F13" w:rsidRDefault="00166725" w:rsidP="00166725">
            <w:pPr>
              <w:spacing w:before="100" w:beforeAutospacing="1" w:after="100" w:afterAutospacing="1"/>
              <w:rPr>
                <w:rFonts w:ascii="Verdana" w:hAnsi="Verdana" w:cs="Arial"/>
                <w:sz w:val="20"/>
                <w:szCs w:val="20"/>
                <w:lang w:val="en-US"/>
              </w:rPr>
            </w:pPr>
            <w:r w:rsidRPr="00FB6F13">
              <w:rPr>
                <w:rFonts w:ascii="Verdana" w:hAnsi="Verdana"/>
                <w:sz w:val="20"/>
                <w:szCs w:val="20"/>
                <w:lang w:val="en" w:eastAsia="en-GB"/>
              </w:rPr>
              <w:t>The impairment has a substantial and long-term adverse effect on their ability to perform normal day-to-day activities.</w:t>
            </w:r>
          </w:p>
        </w:tc>
      </w:tr>
      <w:tr w:rsidR="00166725" w:rsidRPr="00FB6F13" w14:paraId="3848B67B" w14:textId="77777777" w:rsidTr="009C2DC3">
        <w:trPr>
          <w:trHeight w:val="576"/>
        </w:trPr>
        <w:tc>
          <w:tcPr>
            <w:tcW w:w="27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A64357" w14:textId="77777777" w:rsidR="00166725" w:rsidRPr="009C2DC3" w:rsidRDefault="00166725" w:rsidP="00166725">
            <w:pPr>
              <w:spacing w:before="100" w:beforeAutospacing="1" w:after="100" w:afterAutospacing="1"/>
              <w:rPr>
                <w:rFonts w:ascii="Verdana" w:hAnsi="Verdana" w:cs="Arial"/>
                <w:bCs/>
                <w:sz w:val="20"/>
                <w:szCs w:val="20"/>
              </w:rPr>
            </w:pPr>
            <w:r w:rsidRPr="009C2DC3">
              <w:rPr>
                <w:rFonts w:ascii="Verdana" w:hAnsi="Verdana" w:cs="Arial"/>
                <w:bCs/>
                <w:sz w:val="20"/>
                <w:szCs w:val="20"/>
                <w:lang w:val="en-US"/>
              </w:rPr>
              <w:t>No Smoking Policy</w:t>
            </w:r>
          </w:p>
        </w:tc>
        <w:tc>
          <w:tcPr>
            <w:tcW w:w="7997" w:type="dxa"/>
            <w:gridSpan w:val="2"/>
            <w:tcBorders>
              <w:top w:val="single" w:sz="4" w:space="0" w:color="auto"/>
              <w:left w:val="single" w:sz="4" w:space="0" w:color="auto"/>
              <w:bottom w:val="single" w:sz="4" w:space="0" w:color="auto"/>
              <w:right w:val="single" w:sz="4" w:space="0" w:color="auto"/>
            </w:tcBorders>
            <w:vAlign w:val="center"/>
            <w:hideMark/>
          </w:tcPr>
          <w:p w14:paraId="3E72064B" w14:textId="77777777" w:rsidR="00166725" w:rsidRPr="00FB6F13" w:rsidRDefault="00166725" w:rsidP="00166725">
            <w:pPr>
              <w:spacing w:before="100" w:beforeAutospacing="1" w:after="100" w:afterAutospacing="1"/>
              <w:rPr>
                <w:rFonts w:ascii="Verdana" w:hAnsi="Verdana" w:cs="Arial"/>
                <w:sz w:val="20"/>
                <w:szCs w:val="20"/>
                <w:lang w:val="en-US"/>
              </w:rPr>
            </w:pPr>
            <w:r w:rsidRPr="00FB6F13">
              <w:rPr>
                <w:rFonts w:ascii="Verdana" w:hAnsi="Verdana" w:cs="Arial"/>
                <w:sz w:val="20"/>
                <w:szCs w:val="20"/>
                <w:lang w:val="en-US"/>
              </w:rPr>
              <w:t xml:space="preserve">The Council operates a </w:t>
            </w:r>
            <w:proofErr w:type="gramStart"/>
            <w:r w:rsidRPr="00FB6F13">
              <w:rPr>
                <w:rFonts w:ascii="Verdana" w:hAnsi="Verdana" w:cs="Arial"/>
                <w:sz w:val="20"/>
                <w:szCs w:val="20"/>
                <w:lang w:val="en-US"/>
              </w:rPr>
              <w:t>no</w:t>
            </w:r>
            <w:proofErr w:type="gramEnd"/>
            <w:r w:rsidRPr="00FB6F13">
              <w:rPr>
                <w:rFonts w:ascii="Verdana" w:hAnsi="Verdana" w:cs="Arial"/>
                <w:sz w:val="20"/>
                <w:szCs w:val="20"/>
                <w:lang w:val="en-US"/>
              </w:rPr>
              <w:t>-smoking policy throughout all Council premises.</w:t>
            </w:r>
          </w:p>
          <w:p w14:paraId="37685319" w14:textId="77777777" w:rsidR="00166725" w:rsidRPr="00FB6F13" w:rsidRDefault="00166725" w:rsidP="00166725">
            <w:pPr>
              <w:spacing w:before="100" w:beforeAutospacing="1" w:after="100" w:afterAutospacing="1"/>
              <w:ind w:right="-348"/>
              <w:rPr>
                <w:rFonts w:ascii="Verdana" w:hAnsi="Verdana" w:cs="Arial"/>
                <w:sz w:val="20"/>
                <w:szCs w:val="20"/>
              </w:rPr>
            </w:pPr>
            <w:r w:rsidRPr="00FB6F13">
              <w:rPr>
                <w:rFonts w:ascii="Verdana" w:hAnsi="Verdana" w:cs="Arial"/>
                <w:sz w:val="20"/>
                <w:szCs w:val="20"/>
                <w:lang w:val="en-US"/>
              </w:rPr>
              <w:t>Hopefully, if you are a smoker, you will see that the Council is acting in the overall interest of all its employees’ health and you will not be deterred from applying for any post which interests you.</w:t>
            </w:r>
          </w:p>
        </w:tc>
      </w:tr>
    </w:tbl>
    <w:p w14:paraId="43105AF3" w14:textId="0D96C5F1" w:rsidR="00F91DEB" w:rsidRPr="009C2DC3" w:rsidRDefault="00FB6F13" w:rsidP="000B52AF">
      <w:pPr>
        <w:spacing w:before="240"/>
        <w:ind w:right="-348"/>
        <w:jc w:val="center"/>
        <w:rPr>
          <w:rFonts w:ascii="Verdana" w:hAnsi="Verdana" w:cs="Arial"/>
          <w:b/>
          <w:sz w:val="56"/>
          <w:szCs w:val="56"/>
        </w:rPr>
      </w:pPr>
      <w:r w:rsidRPr="009C2DC3">
        <w:rPr>
          <w:rFonts w:ascii="Verdana" w:hAnsi="Verdana" w:cs="Arial"/>
          <w:b/>
          <w:sz w:val="56"/>
          <w:szCs w:val="56"/>
        </w:rPr>
        <w:t>I</w:t>
      </w:r>
      <w:r w:rsidR="009C2DC3">
        <w:rPr>
          <w:rFonts w:ascii="Verdana" w:hAnsi="Verdana" w:cs="Arial"/>
          <w:b/>
          <w:sz w:val="56"/>
          <w:szCs w:val="56"/>
        </w:rPr>
        <w:t>nterview Arrangements</w:t>
      </w:r>
    </w:p>
    <w:tbl>
      <w:tblPr>
        <w:tblW w:w="1077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6"/>
        <w:gridCol w:w="7940"/>
      </w:tblGrid>
      <w:tr w:rsidR="00FB6F13" w:rsidRPr="00FB6F13" w14:paraId="21BA0448" w14:textId="77777777" w:rsidTr="00315182">
        <w:trPr>
          <w:trHeight w:val="50"/>
        </w:trPr>
        <w:tc>
          <w:tcPr>
            <w:tcW w:w="2836" w:type="dxa"/>
            <w:shd w:val="clear" w:color="auto" w:fill="F2F2F2" w:themeFill="background1" w:themeFillShade="F2"/>
            <w:vAlign w:val="center"/>
            <w:hideMark/>
          </w:tcPr>
          <w:p w14:paraId="657DE1A9" w14:textId="77777777" w:rsidR="00F91DEB" w:rsidRPr="009C2DC3" w:rsidRDefault="00F91DEB">
            <w:pPr>
              <w:spacing w:before="120" w:after="120" w:line="240" w:lineRule="exact"/>
              <w:rPr>
                <w:rFonts w:ascii="Verdana" w:hAnsi="Verdana" w:cs="Arial"/>
                <w:bCs/>
                <w:sz w:val="20"/>
                <w:szCs w:val="20"/>
                <w:lang w:val="en-US"/>
              </w:rPr>
            </w:pPr>
            <w:r w:rsidRPr="009C2DC3">
              <w:rPr>
                <w:rFonts w:ascii="Verdana" w:hAnsi="Verdana" w:cs="Arial"/>
                <w:bCs/>
                <w:sz w:val="20"/>
                <w:szCs w:val="20"/>
                <w:lang w:val="en-US"/>
              </w:rPr>
              <w:t>Interview Day and Date</w:t>
            </w:r>
          </w:p>
        </w:tc>
        <w:tc>
          <w:tcPr>
            <w:tcW w:w="7940" w:type="dxa"/>
            <w:vAlign w:val="center"/>
          </w:tcPr>
          <w:p w14:paraId="2946F1E1" w14:textId="70032439" w:rsidR="00F91DEB" w:rsidRPr="002A564D" w:rsidRDefault="003C7310" w:rsidP="007F15EF">
            <w:pPr>
              <w:spacing w:before="120" w:after="120" w:line="240" w:lineRule="exact"/>
              <w:rPr>
                <w:rFonts w:ascii="Verdana" w:hAnsi="Verdana" w:cs="Arial"/>
                <w:b/>
                <w:bCs/>
                <w:sz w:val="20"/>
                <w:szCs w:val="20"/>
                <w:lang w:val="en-US"/>
              </w:rPr>
            </w:pPr>
            <w:r w:rsidRPr="002A564D">
              <w:rPr>
                <w:rFonts w:ascii="Verdana" w:hAnsi="Verdana" w:cs="Arial"/>
                <w:b/>
                <w:bCs/>
                <w:sz w:val="20"/>
                <w:szCs w:val="20"/>
                <w:lang w:val="en-US"/>
              </w:rPr>
              <w:t xml:space="preserve">W/C </w:t>
            </w:r>
            <w:r w:rsidR="00A334C6" w:rsidRPr="002A564D">
              <w:rPr>
                <w:rFonts w:ascii="Verdana" w:hAnsi="Verdana" w:cs="Arial"/>
                <w:b/>
                <w:bCs/>
                <w:sz w:val="20"/>
                <w:szCs w:val="20"/>
                <w:lang w:val="en-US"/>
              </w:rPr>
              <w:t>12 January 2026</w:t>
            </w:r>
          </w:p>
        </w:tc>
      </w:tr>
      <w:tr w:rsidR="00FB6F13" w:rsidRPr="00FB6F13" w14:paraId="050D7D79" w14:textId="77777777" w:rsidTr="00AA4117">
        <w:trPr>
          <w:trHeight w:val="70"/>
        </w:trPr>
        <w:tc>
          <w:tcPr>
            <w:tcW w:w="2836" w:type="dxa"/>
            <w:shd w:val="clear" w:color="auto" w:fill="F2F2F2" w:themeFill="background1" w:themeFillShade="F2"/>
            <w:vAlign w:val="center"/>
            <w:hideMark/>
          </w:tcPr>
          <w:p w14:paraId="7842F2D4" w14:textId="77777777" w:rsidR="00F91DEB" w:rsidRPr="009C2DC3" w:rsidRDefault="00F91DEB">
            <w:pPr>
              <w:spacing w:before="120" w:after="120" w:line="240" w:lineRule="exact"/>
              <w:rPr>
                <w:rFonts w:ascii="Verdana" w:hAnsi="Verdana" w:cs="Arial"/>
                <w:bCs/>
                <w:sz w:val="20"/>
                <w:szCs w:val="20"/>
                <w:lang w:val="en-US"/>
              </w:rPr>
            </w:pPr>
            <w:r w:rsidRPr="009C2DC3">
              <w:rPr>
                <w:rFonts w:ascii="Verdana" w:hAnsi="Verdana" w:cs="Arial"/>
                <w:bCs/>
                <w:sz w:val="20"/>
                <w:szCs w:val="20"/>
                <w:lang w:val="en-US"/>
              </w:rPr>
              <w:t>Interview Location</w:t>
            </w:r>
          </w:p>
        </w:tc>
        <w:tc>
          <w:tcPr>
            <w:tcW w:w="7940" w:type="dxa"/>
            <w:vAlign w:val="center"/>
          </w:tcPr>
          <w:p w14:paraId="3B6AA374" w14:textId="47979994" w:rsidR="00F91DEB" w:rsidRPr="00FB6F13" w:rsidRDefault="00285F67">
            <w:pPr>
              <w:spacing w:before="120" w:after="120" w:line="240" w:lineRule="exact"/>
              <w:rPr>
                <w:rFonts w:ascii="Verdana" w:hAnsi="Verdana" w:cs="Arial"/>
                <w:sz w:val="20"/>
                <w:szCs w:val="20"/>
                <w:lang w:val="en-US"/>
              </w:rPr>
            </w:pPr>
            <w:r>
              <w:rPr>
                <w:rFonts w:ascii="Verdana" w:hAnsi="Verdana" w:cs="Arial"/>
                <w:sz w:val="20"/>
                <w:szCs w:val="20"/>
                <w:lang w:val="en-US"/>
              </w:rPr>
              <w:t>Elizabeth House, Church Street</w:t>
            </w:r>
            <w:r w:rsidR="000D3DA3">
              <w:rPr>
                <w:rFonts w:ascii="Verdana" w:hAnsi="Verdana" w:cs="Arial"/>
                <w:sz w:val="20"/>
                <w:szCs w:val="20"/>
                <w:lang w:val="en-US"/>
              </w:rPr>
              <w:t>, Stratford upon Avon CV37 6HX</w:t>
            </w:r>
          </w:p>
        </w:tc>
      </w:tr>
      <w:tr w:rsidR="00FB6F13" w:rsidRPr="00FB6F13" w14:paraId="47E16EF7" w14:textId="77777777" w:rsidTr="00315182">
        <w:trPr>
          <w:trHeight w:val="70"/>
        </w:trPr>
        <w:tc>
          <w:tcPr>
            <w:tcW w:w="2836" w:type="dxa"/>
            <w:shd w:val="clear" w:color="auto" w:fill="F2F2F2" w:themeFill="background1" w:themeFillShade="F2"/>
            <w:vAlign w:val="center"/>
            <w:hideMark/>
          </w:tcPr>
          <w:p w14:paraId="719346BF" w14:textId="77777777" w:rsidR="00F91DEB" w:rsidRPr="009C2DC3" w:rsidRDefault="00F91DEB">
            <w:pPr>
              <w:spacing w:before="120" w:after="120" w:line="240" w:lineRule="exact"/>
              <w:rPr>
                <w:rFonts w:ascii="Verdana" w:hAnsi="Verdana" w:cs="Arial"/>
                <w:bCs/>
                <w:sz w:val="20"/>
                <w:szCs w:val="20"/>
                <w:lang w:val="en-US"/>
              </w:rPr>
            </w:pPr>
            <w:r w:rsidRPr="009C2DC3">
              <w:rPr>
                <w:rFonts w:ascii="Verdana" w:hAnsi="Verdana" w:cs="Arial"/>
                <w:bCs/>
                <w:sz w:val="20"/>
                <w:szCs w:val="20"/>
                <w:lang w:val="en-US"/>
              </w:rPr>
              <w:t>Closing Date for Completed Applications</w:t>
            </w:r>
          </w:p>
        </w:tc>
        <w:tc>
          <w:tcPr>
            <w:tcW w:w="7940" w:type="dxa"/>
            <w:vAlign w:val="center"/>
          </w:tcPr>
          <w:p w14:paraId="3A0E0BA4" w14:textId="21E8B328" w:rsidR="00F91DEB" w:rsidRPr="002A564D" w:rsidRDefault="00A334C6" w:rsidP="00FB6F13">
            <w:pPr>
              <w:spacing w:before="120" w:after="120" w:line="240" w:lineRule="exact"/>
              <w:rPr>
                <w:rFonts w:ascii="Verdana" w:hAnsi="Verdana" w:cs="Arial"/>
                <w:b/>
                <w:bCs/>
                <w:sz w:val="20"/>
                <w:szCs w:val="20"/>
                <w:lang w:val="en-US"/>
              </w:rPr>
            </w:pPr>
            <w:r w:rsidRPr="002A564D">
              <w:rPr>
                <w:rFonts w:ascii="Verdana" w:hAnsi="Verdana" w:cs="Arial"/>
                <w:b/>
                <w:bCs/>
                <w:sz w:val="20"/>
                <w:szCs w:val="20"/>
                <w:lang w:val="en-US"/>
              </w:rPr>
              <w:t>Midnight on Monday, 5 January 2026</w:t>
            </w:r>
          </w:p>
        </w:tc>
      </w:tr>
    </w:tbl>
    <w:p w14:paraId="20780EA5" w14:textId="77777777" w:rsidR="00B9471D" w:rsidRDefault="00B9471D" w:rsidP="00C2287E">
      <w:pPr>
        <w:spacing w:after="0" w:line="240" w:lineRule="auto"/>
        <w:rPr>
          <w:rFonts w:ascii="Verdana" w:eastAsia="Times New Roman" w:hAnsi="Verdana" w:cs="Arial"/>
          <w:b/>
          <w:spacing w:val="-2"/>
          <w:sz w:val="24"/>
          <w:szCs w:val="20"/>
          <w:lang w:val="en-US"/>
        </w:rPr>
        <w:sectPr w:rsidR="00B9471D" w:rsidSect="00A1442A">
          <w:headerReference w:type="even" r:id="rId18"/>
          <w:headerReference w:type="default" r:id="rId19"/>
          <w:footerReference w:type="even" r:id="rId20"/>
          <w:footerReference w:type="default" r:id="rId21"/>
          <w:headerReference w:type="first" r:id="rId22"/>
          <w:footerReference w:type="first" r:id="rId23"/>
          <w:pgSz w:w="11906" w:h="16838"/>
          <w:pgMar w:top="1134" w:right="1440" w:bottom="284" w:left="1134" w:header="709" w:footer="0" w:gutter="0"/>
          <w:cols w:space="708"/>
          <w:docGrid w:linePitch="360"/>
        </w:sectPr>
      </w:pPr>
    </w:p>
    <w:p w14:paraId="38D6A0B7" w14:textId="0BFD10C5" w:rsidR="00F91DEB" w:rsidRDefault="00537722" w:rsidP="00C2287E">
      <w:pPr>
        <w:spacing w:after="0" w:line="240" w:lineRule="auto"/>
        <w:rPr>
          <w:rFonts w:ascii="Verdana" w:eastAsia="Times New Roman" w:hAnsi="Verdana" w:cs="Arial"/>
          <w:b/>
          <w:spacing w:val="-2"/>
          <w:sz w:val="24"/>
          <w:szCs w:val="20"/>
          <w:lang w:val="en-US"/>
        </w:rPr>
      </w:pPr>
      <w:r>
        <w:rPr>
          <w:noProof/>
        </w:rPr>
        <w:lastRenderedPageBreak/>
        <w:drawing>
          <wp:inline distT="0" distB="0" distL="0" distR="0" wp14:anchorId="52F1C0B7" wp14:editId="7D576265">
            <wp:extent cx="6405245" cy="9572625"/>
            <wp:effectExtent l="0" t="0" r="0" b="9525"/>
            <wp:docPr id="1605623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623653" name=""/>
                    <pic:cNvPicPr/>
                  </pic:nvPicPr>
                  <pic:blipFill>
                    <a:blip r:embed="rId24"/>
                    <a:stretch>
                      <a:fillRect/>
                    </a:stretch>
                  </pic:blipFill>
                  <pic:spPr>
                    <a:xfrm>
                      <a:off x="0" y="0"/>
                      <a:ext cx="6410935" cy="9581129"/>
                    </a:xfrm>
                    <a:prstGeom prst="rect">
                      <a:avLst/>
                    </a:prstGeom>
                  </pic:spPr>
                </pic:pic>
              </a:graphicData>
            </a:graphic>
          </wp:inline>
        </w:drawing>
      </w:r>
    </w:p>
    <w:sectPr w:rsidR="00F91DEB" w:rsidSect="006537CE">
      <w:headerReference w:type="default" r:id="rId25"/>
      <w:footerReference w:type="default" r:id="rId26"/>
      <w:pgSz w:w="11906" w:h="16838"/>
      <w:pgMar w:top="1134" w:right="1440" w:bottom="284"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39A993" w14:textId="77777777" w:rsidR="00CE30EA" w:rsidRDefault="00CE30EA" w:rsidP="00223A1B">
      <w:pPr>
        <w:spacing w:after="0" w:line="240" w:lineRule="auto"/>
      </w:pPr>
      <w:r>
        <w:separator/>
      </w:r>
    </w:p>
  </w:endnote>
  <w:endnote w:type="continuationSeparator" w:id="0">
    <w:p w14:paraId="70D9F0BB" w14:textId="77777777" w:rsidR="00CE30EA" w:rsidRDefault="00CE30EA" w:rsidP="00223A1B">
      <w:pPr>
        <w:spacing w:after="0" w:line="240" w:lineRule="auto"/>
      </w:pPr>
      <w:r>
        <w:continuationSeparator/>
      </w:r>
    </w:p>
  </w:endnote>
  <w:endnote w:type="continuationNotice" w:id="1">
    <w:p w14:paraId="212ABA01" w14:textId="77777777" w:rsidR="00CE30EA" w:rsidRDefault="00CE30E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B01CA" w14:textId="77777777" w:rsidR="00D31402" w:rsidRDefault="00D314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15931" w14:textId="6F3A4C06" w:rsidR="002505E0" w:rsidRPr="00731C05" w:rsidRDefault="00902FFE" w:rsidP="00D31402">
    <w:pPr>
      <w:pStyle w:val="Footer"/>
      <w:jc w:val="right"/>
    </w:pPr>
    <w:r>
      <w:rPr>
        <w:rFonts w:ascii="Verdana" w:eastAsia="Times New Roman" w:hAnsi="Verdana" w:cs="Arial"/>
        <w:noProof/>
        <w:spacing w:val="-2"/>
        <w:sz w:val="20"/>
        <w:szCs w:val="20"/>
      </w:rPr>
      <w:drawing>
        <wp:anchor distT="0" distB="0" distL="114300" distR="114300" simplePos="0" relativeHeight="251658241" behindDoc="1" locked="0" layoutInCell="1" allowOverlap="1" wp14:anchorId="4E158D97" wp14:editId="110A7467">
          <wp:simplePos x="0" y="0"/>
          <wp:positionH relativeFrom="page">
            <wp:posOffset>3712210</wp:posOffset>
          </wp:positionH>
          <wp:positionV relativeFrom="paragraph">
            <wp:posOffset>184785</wp:posOffset>
          </wp:positionV>
          <wp:extent cx="1151255" cy="548640"/>
          <wp:effectExtent l="0" t="0" r="0" b="3810"/>
          <wp:wrapTight wrapText="bothSides">
            <wp:wrapPolygon edited="0">
              <wp:start x="0" y="0"/>
              <wp:lineTo x="0" y="20250"/>
              <wp:lineTo x="5361" y="21000"/>
              <wp:lineTo x="15726" y="21000"/>
              <wp:lineTo x="21088" y="20250"/>
              <wp:lineTo x="21088" y="0"/>
              <wp:lineTo x="0" y="0"/>
            </wp:wrapPolygon>
          </wp:wrapTight>
          <wp:docPr id="18521962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1255" cy="548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D5482">
      <w:rPr>
        <w:noProof/>
      </w:rPr>
      <w:drawing>
        <wp:inline distT="0" distB="0" distL="0" distR="0" wp14:anchorId="0C27511A" wp14:editId="6E71C47E">
          <wp:extent cx="658495" cy="895985"/>
          <wp:effectExtent l="0" t="0" r="0" b="0"/>
          <wp:docPr id="13043498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8495" cy="895985"/>
                  </a:xfrm>
                  <a:prstGeom prst="rect">
                    <a:avLst/>
                  </a:prstGeom>
                  <a:noFill/>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2DC7C" w14:textId="77777777" w:rsidR="00D31402" w:rsidRDefault="00D3140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7715A" w14:textId="77777777" w:rsidR="00B9471D" w:rsidRDefault="00B9471D" w:rsidP="00886CDF">
    <w:pPr>
      <w:pStyle w:val="Footer"/>
    </w:pPr>
    <w:r w:rsidRPr="001E2671">
      <w:rPr>
        <w:rFonts w:ascii="Verdana" w:eastAsia="Times New Roman" w:hAnsi="Verdana" w:cs="Arial"/>
        <w:spacing w:val="-2"/>
        <w:sz w:val="20"/>
        <w:szCs w:val="20"/>
      </w:rPr>
      <w:t xml:space="preserve">       </w:t>
    </w:r>
    <w:r>
      <w:rPr>
        <w:rFonts w:ascii="Verdana" w:eastAsia="Times New Roman" w:hAnsi="Verdana" w:cs="Arial"/>
        <w:spacing w:val="-2"/>
        <w:sz w:val="20"/>
        <w:szCs w:val="20"/>
      </w:rPr>
      <w:tab/>
      <w:t xml:space="preserve">                                                           </w:t>
    </w:r>
    <w:r>
      <w:rPr>
        <w:rFonts w:ascii="Verdana" w:eastAsia="Times New Roman" w:hAnsi="Verdana" w:cs="Arial"/>
        <w:spacing w:val="-2"/>
        <w:sz w:val="2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E30A7" w14:textId="77777777" w:rsidR="00CE30EA" w:rsidRDefault="00CE30EA" w:rsidP="00223A1B">
      <w:pPr>
        <w:spacing w:after="0" w:line="240" w:lineRule="auto"/>
      </w:pPr>
      <w:r>
        <w:separator/>
      </w:r>
    </w:p>
  </w:footnote>
  <w:footnote w:type="continuationSeparator" w:id="0">
    <w:p w14:paraId="6A2A7BFE" w14:textId="77777777" w:rsidR="00CE30EA" w:rsidRDefault="00CE30EA" w:rsidP="00223A1B">
      <w:pPr>
        <w:spacing w:after="0" w:line="240" w:lineRule="auto"/>
      </w:pPr>
      <w:r>
        <w:continuationSeparator/>
      </w:r>
    </w:p>
  </w:footnote>
  <w:footnote w:type="continuationNotice" w:id="1">
    <w:p w14:paraId="09D18F90" w14:textId="77777777" w:rsidR="00CE30EA" w:rsidRDefault="00CE30E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2D682" w14:textId="77777777" w:rsidR="00D31402" w:rsidRDefault="00D314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F5CC2" w14:textId="77777777" w:rsidR="00D31402" w:rsidRDefault="00D3140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E90AA" w14:textId="06BF0C6B" w:rsidR="002505E0" w:rsidRPr="004428BC" w:rsidRDefault="00000000" w:rsidP="004428BC">
    <w:pPr>
      <w:tabs>
        <w:tab w:val="center" w:pos="4320"/>
        <w:tab w:val="right" w:pos="8640"/>
      </w:tabs>
      <w:spacing w:after="0" w:line="240" w:lineRule="auto"/>
      <w:rPr>
        <w:rFonts w:ascii="Times New Roman" w:eastAsia="Times New Roman" w:hAnsi="Times New Roman"/>
        <w:sz w:val="20"/>
        <w:szCs w:val="20"/>
        <w:lang w:val="en-US"/>
      </w:rPr>
    </w:pPr>
    <w:r>
      <w:rPr>
        <w:rFonts w:ascii="Times New Roman" w:eastAsia="Times New Roman" w:hAnsi="Times New Roman"/>
        <w:noProof/>
        <w:sz w:val="20"/>
        <w:szCs w:val="20"/>
        <w:lang w:eastAsia="en-GB"/>
      </w:rPr>
      <w:object w:dxaOrig="1440" w:dyaOrig="1440" w14:anchorId="3D346C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8pt;margin-top:26.4pt;width:153.75pt;height:25.95pt;z-index:251658240">
          <v:imagedata r:id="rId1" o:title=""/>
        </v:shape>
        <o:OLEObject Type="Embed" ProgID="MSPhotoEd.3" ShapeID="_x0000_s1026" DrawAspect="Content" ObjectID="_1827047819" r:id="rId2"/>
      </w:object>
    </w:r>
    <w:r w:rsidR="00E16804" w:rsidRPr="004428BC">
      <w:rPr>
        <w:rFonts w:ascii="Times New Roman" w:eastAsia="Times New Roman" w:hAnsi="Times New Roman"/>
        <w:noProof/>
        <w:sz w:val="20"/>
        <w:szCs w:val="20"/>
        <w:lang w:eastAsia="en-GB"/>
      </w:rPr>
      <w:drawing>
        <wp:inline distT="0" distB="0" distL="0" distR="0" wp14:anchorId="7FCDD122" wp14:editId="0E55A59C">
          <wp:extent cx="2095500" cy="533400"/>
          <wp:effectExtent l="0" t="0" r="0" b="0"/>
          <wp:docPr id="5" name="Picture 1" descr="SN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NC log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095500" cy="533400"/>
                  </a:xfrm>
                  <a:prstGeom prst="rect">
                    <a:avLst/>
                  </a:prstGeom>
                  <a:noFill/>
                  <a:ln>
                    <a:noFill/>
                  </a:ln>
                </pic:spPr>
              </pic:pic>
            </a:graphicData>
          </a:graphic>
        </wp:inline>
      </w:drawing>
    </w:r>
    <w:r w:rsidR="002505E0" w:rsidRPr="004428BC">
      <w:rPr>
        <w:rFonts w:ascii="Times New Roman" w:eastAsia="Times New Roman" w:hAnsi="Times New Roman"/>
        <w:noProof/>
        <w:sz w:val="20"/>
        <w:szCs w:val="20"/>
        <w:lang w:eastAsia="en-GB"/>
      </w:rPr>
      <w:t xml:space="preserve">                                                             </w:t>
    </w:r>
    <w:r w:rsidR="00E16804" w:rsidRPr="004428BC">
      <w:rPr>
        <w:rFonts w:ascii="Times New Roman" w:eastAsia="Times New Roman" w:hAnsi="Times New Roman"/>
        <w:noProof/>
        <w:sz w:val="20"/>
        <w:szCs w:val="20"/>
        <w:lang w:eastAsia="en-GB"/>
      </w:rPr>
      <w:drawing>
        <wp:inline distT="0" distB="0" distL="0" distR="0" wp14:anchorId="15DCF5D2" wp14:editId="441B7943">
          <wp:extent cx="752475" cy="981075"/>
          <wp:effectExtent l="0" t="0" r="0" b="0"/>
          <wp:docPr id="6" name="Picture 8" descr="S:\TEMPLATES\Stratford Logo.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TEMPLATES\Stratford Logo.T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2475" cy="981075"/>
                  </a:xfrm>
                  <a:prstGeom prst="rect">
                    <a:avLst/>
                  </a:prstGeom>
                  <a:noFill/>
                  <a:ln>
                    <a:noFill/>
                  </a:ln>
                </pic:spPr>
              </pic:pic>
            </a:graphicData>
          </a:graphic>
        </wp:inline>
      </w:drawing>
    </w:r>
    <w:r w:rsidR="002505E0" w:rsidRPr="004428BC">
      <w:rPr>
        <w:rFonts w:ascii="Times New Roman" w:eastAsia="Times New Roman" w:hAnsi="Times New Roman"/>
        <w:noProof/>
        <w:sz w:val="20"/>
        <w:szCs w:val="20"/>
        <w:lang w:eastAsia="en-GB"/>
      </w:rPr>
      <w:t xml:space="preserve">               </w:t>
    </w:r>
  </w:p>
  <w:p w14:paraId="45409D74" w14:textId="77777777" w:rsidR="002505E0" w:rsidRDefault="002505E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609F8" w14:textId="77777777" w:rsidR="00B9471D" w:rsidRDefault="00B9471D" w:rsidP="00266560">
    <w:pPr>
      <w:pStyle w:val="Header"/>
      <w:jc w:val="center"/>
      <w:rPr>
        <w:noProof/>
        <w:lang w:eastAsia="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E028E"/>
    <w:multiLevelType w:val="hybridMultilevel"/>
    <w:tmpl w:val="57E8C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B85902"/>
    <w:multiLevelType w:val="multilevel"/>
    <w:tmpl w:val="E2009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1381611"/>
    <w:multiLevelType w:val="hybridMultilevel"/>
    <w:tmpl w:val="5F0CA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2116D5"/>
    <w:multiLevelType w:val="hybridMultilevel"/>
    <w:tmpl w:val="C34E439C"/>
    <w:lvl w:ilvl="0" w:tplc="3162E824">
      <w:start w:val="1"/>
      <w:numFmt w:val="decimal"/>
      <w:lvlText w:val="%1."/>
      <w:lvlJc w:val="left"/>
      <w:pPr>
        <w:ind w:left="43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1F67C2"/>
    <w:multiLevelType w:val="hybridMultilevel"/>
    <w:tmpl w:val="83307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FB573B"/>
    <w:multiLevelType w:val="hybridMultilevel"/>
    <w:tmpl w:val="DAF44CE2"/>
    <w:lvl w:ilvl="0" w:tplc="0809000F">
      <w:start w:val="1"/>
      <w:numFmt w:val="decimal"/>
      <w:lvlText w:val="%1."/>
      <w:lvlJc w:val="left"/>
      <w:pPr>
        <w:ind w:left="785"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BFF7615"/>
    <w:multiLevelType w:val="hybridMultilevel"/>
    <w:tmpl w:val="C0B6A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A245E8"/>
    <w:multiLevelType w:val="hybridMultilevel"/>
    <w:tmpl w:val="3AEA8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D5436C"/>
    <w:multiLevelType w:val="hybridMultilevel"/>
    <w:tmpl w:val="FC26D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2C153F"/>
    <w:multiLevelType w:val="hybridMultilevel"/>
    <w:tmpl w:val="76F4E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C93642"/>
    <w:multiLevelType w:val="hybridMultilevel"/>
    <w:tmpl w:val="97B0A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CE54B7"/>
    <w:multiLevelType w:val="hybridMultilevel"/>
    <w:tmpl w:val="4A9C9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394D44"/>
    <w:multiLevelType w:val="hybridMultilevel"/>
    <w:tmpl w:val="014628C8"/>
    <w:lvl w:ilvl="0" w:tplc="CAACB8C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EB505D"/>
    <w:multiLevelType w:val="hybridMultilevel"/>
    <w:tmpl w:val="A21A4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5C5E21"/>
    <w:multiLevelType w:val="hybridMultilevel"/>
    <w:tmpl w:val="ABAA1F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B213B2D"/>
    <w:multiLevelType w:val="hybridMultilevel"/>
    <w:tmpl w:val="C596C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B952C0"/>
    <w:multiLevelType w:val="hybridMultilevel"/>
    <w:tmpl w:val="3E1E54F8"/>
    <w:lvl w:ilvl="0" w:tplc="CF14B21E">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5F940DE"/>
    <w:multiLevelType w:val="hybridMultilevel"/>
    <w:tmpl w:val="A1F82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7D7A5D"/>
    <w:multiLevelType w:val="hybridMultilevel"/>
    <w:tmpl w:val="3968B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A834A5"/>
    <w:multiLevelType w:val="hybridMultilevel"/>
    <w:tmpl w:val="A7C47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9E7D62"/>
    <w:multiLevelType w:val="hybridMultilevel"/>
    <w:tmpl w:val="BDECBB8E"/>
    <w:lvl w:ilvl="0" w:tplc="4B80DCFE">
      <w:numFmt w:val="bullet"/>
      <w:lvlText w:val=""/>
      <w:lvlJc w:val="left"/>
      <w:pPr>
        <w:ind w:left="1080" w:hanging="72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C647B1"/>
    <w:multiLevelType w:val="hybridMultilevel"/>
    <w:tmpl w:val="25A693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3597647"/>
    <w:multiLevelType w:val="hybridMultilevel"/>
    <w:tmpl w:val="952C523E"/>
    <w:lvl w:ilvl="0" w:tplc="9C1E967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48D1FB6"/>
    <w:multiLevelType w:val="hybridMultilevel"/>
    <w:tmpl w:val="06C035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CE66A7"/>
    <w:multiLevelType w:val="hybridMultilevel"/>
    <w:tmpl w:val="AE581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1209232">
    <w:abstractNumId w:val="14"/>
  </w:num>
  <w:num w:numId="2" w16cid:durableId="1569265356">
    <w:abstractNumId w:val="6"/>
  </w:num>
  <w:num w:numId="3" w16cid:durableId="1032413032">
    <w:abstractNumId w:val="15"/>
  </w:num>
  <w:num w:numId="4" w16cid:durableId="1448542500">
    <w:abstractNumId w:val="20"/>
  </w:num>
  <w:num w:numId="5" w16cid:durableId="2076389534">
    <w:abstractNumId w:val="5"/>
  </w:num>
  <w:num w:numId="6" w16cid:durableId="1622885103">
    <w:abstractNumId w:val="3"/>
  </w:num>
  <w:num w:numId="7" w16cid:durableId="483206996">
    <w:abstractNumId w:val="16"/>
  </w:num>
  <w:num w:numId="8" w16cid:durableId="1940288637">
    <w:abstractNumId w:val="7"/>
  </w:num>
  <w:num w:numId="9" w16cid:durableId="679964912">
    <w:abstractNumId w:val="24"/>
  </w:num>
  <w:num w:numId="10" w16cid:durableId="2142533267">
    <w:abstractNumId w:val="4"/>
  </w:num>
  <w:num w:numId="11" w16cid:durableId="1205604940">
    <w:abstractNumId w:val="9"/>
  </w:num>
  <w:num w:numId="12" w16cid:durableId="830408189">
    <w:abstractNumId w:val="23"/>
  </w:num>
  <w:num w:numId="13" w16cid:durableId="1572151290">
    <w:abstractNumId w:val="8"/>
  </w:num>
  <w:num w:numId="14" w16cid:durableId="2077971553">
    <w:abstractNumId w:val="17"/>
  </w:num>
  <w:num w:numId="15" w16cid:durableId="337079101">
    <w:abstractNumId w:val="12"/>
  </w:num>
  <w:num w:numId="16" w16cid:durableId="240990601">
    <w:abstractNumId w:val="21"/>
  </w:num>
  <w:num w:numId="17" w16cid:durableId="2017875836">
    <w:abstractNumId w:val="22"/>
  </w:num>
  <w:num w:numId="18" w16cid:durableId="1834685847">
    <w:abstractNumId w:val="1"/>
  </w:num>
  <w:num w:numId="19" w16cid:durableId="320932691">
    <w:abstractNumId w:val="2"/>
  </w:num>
  <w:num w:numId="20" w16cid:durableId="678656444">
    <w:abstractNumId w:val="0"/>
  </w:num>
  <w:num w:numId="21" w16cid:durableId="415202163">
    <w:abstractNumId w:val="11"/>
  </w:num>
  <w:num w:numId="22" w16cid:durableId="914510248">
    <w:abstractNumId w:val="10"/>
  </w:num>
  <w:num w:numId="23" w16cid:durableId="118571944">
    <w:abstractNumId w:val="13"/>
  </w:num>
  <w:num w:numId="24" w16cid:durableId="1572041367">
    <w:abstractNumId w:val="19"/>
  </w:num>
  <w:num w:numId="25" w16cid:durableId="4164818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92B"/>
    <w:rsid w:val="000032D8"/>
    <w:rsid w:val="0001622D"/>
    <w:rsid w:val="000304A6"/>
    <w:rsid w:val="0003734C"/>
    <w:rsid w:val="00045CB7"/>
    <w:rsid w:val="00047341"/>
    <w:rsid w:val="00064D77"/>
    <w:rsid w:val="000656BF"/>
    <w:rsid w:val="00076B5C"/>
    <w:rsid w:val="00080C58"/>
    <w:rsid w:val="0008614F"/>
    <w:rsid w:val="0009185F"/>
    <w:rsid w:val="00094E9F"/>
    <w:rsid w:val="00095AA2"/>
    <w:rsid w:val="000A4D8E"/>
    <w:rsid w:val="000A65FE"/>
    <w:rsid w:val="000B52AF"/>
    <w:rsid w:val="000C308C"/>
    <w:rsid w:val="000D3DA3"/>
    <w:rsid w:val="000D6F76"/>
    <w:rsid w:val="000D792B"/>
    <w:rsid w:val="000E57CD"/>
    <w:rsid w:val="000F2BD7"/>
    <w:rsid w:val="000F4D9D"/>
    <w:rsid w:val="000F543B"/>
    <w:rsid w:val="000F7797"/>
    <w:rsid w:val="00107230"/>
    <w:rsid w:val="00113464"/>
    <w:rsid w:val="00125647"/>
    <w:rsid w:val="00125FDA"/>
    <w:rsid w:val="00135CEB"/>
    <w:rsid w:val="001533BB"/>
    <w:rsid w:val="00166725"/>
    <w:rsid w:val="00174209"/>
    <w:rsid w:val="00176DC8"/>
    <w:rsid w:val="00180D02"/>
    <w:rsid w:val="00181974"/>
    <w:rsid w:val="0018346D"/>
    <w:rsid w:val="001850DB"/>
    <w:rsid w:val="00186CF2"/>
    <w:rsid w:val="001919D0"/>
    <w:rsid w:val="00192950"/>
    <w:rsid w:val="001A4CAC"/>
    <w:rsid w:val="001C095C"/>
    <w:rsid w:val="001C370E"/>
    <w:rsid w:val="001D2251"/>
    <w:rsid w:val="001E5385"/>
    <w:rsid w:val="001E5A66"/>
    <w:rsid w:val="001E7B01"/>
    <w:rsid w:val="001F3D4B"/>
    <w:rsid w:val="00217DAB"/>
    <w:rsid w:val="00220BFA"/>
    <w:rsid w:val="00223A1B"/>
    <w:rsid w:val="00230983"/>
    <w:rsid w:val="00233574"/>
    <w:rsid w:val="002345F9"/>
    <w:rsid w:val="00237553"/>
    <w:rsid w:val="002505E0"/>
    <w:rsid w:val="002525E5"/>
    <w:rsid w:val="00260598"/>
    <w:rsid w:val="00266560"/>
    <w:rsid w:val="0028240F"/>
    <w:rsid w:val="00284134"/>
    <w:rsid w:val="00285F67"/>
    <w:rsid w:val="00287BDE"/>
    <w:rsid w:val="00291412"/>
    <w:rsid w:val="00291A91"/>
    <w:rsid w:val="00292883"/>
    <w:rsid w:val="002A564D"/>
    <w:rsid w:val="002C1EC7"/>
    <w:rsid w:val="002D30B7"/>
    <w:rsid w:val="002D4B4A"/>
    <w:rsid w:val="002E49FC"/>
    <w:rsid w:val="002E64AD"/>
    <w:rsid w:val="002F41EE"/>
    <w:rsid w:val="002F5B97"/>
    <w:rsid w:val="00306A37"/>
    <w:rsid w:val="00306ACF"/>
    <w:rsid w:val="00315182"/>
    <w:rsid w:val="00316039"/>
    <w:rsid w:val="00320EEB"/>
    <w:rsid w:val="00334583"/>
    <w:rsid w:val="0035311D"/>
    <w:rsid w:val="003577D3"/>
    <w:rsid w:val="00362888"/>
    <w:rsid w:val="00373305"/>
    <w:rsid w:val="00373456"/>
    <w:rsid w:val="003814B7"/>
    <w:rsid w:val="00383036"/>
    <w:rsid w:val="00392357"/>
    <w:rsid w:val="003923BA"/>
    <w:rsid w:val="003A5480"/>
    <w:rsid w:val="003B1255"/>
    <w:rsid w:val="003B63BE"/>
    <w:rsid w:val="003C563C"/>
    <w:rsid w:val="003C7310"/>
    <w:rsid w:val="003D4441"/>
    <w:rsid w:val="003E395E"/>
    <w:rsid w:val="003F43D3"/>
    <w:rsid w:val="00400583"/>
    <w:rsid w:val="00406A72"/>
    <w:rsid w:val="00423DA4"/>
    <w:rsid w:val="004263DD"/>
    <w:rsid w:val="00431645"/>
    <w:rsid w:val="0043569C"/>
    <w:rsid w:val="004365C9"/>
    <w:rsid w:val="004408A1"/>
    <w:rsid w:val="004428BC"/>
    <w:rsid w:val="0044324A"/>
    <w:rsid w:val="00451D55"/>
    <w:rsid w:val="00462612"/>
    <w:rsid w:val="0047722C"/>
    <w:rsid w:val="0049507D"/>
    <w:rsid w:val="004952CF"/>
    <w:rsid w:val="004976ED"/>
    <w:rsid w:val="004A71AB"/>
    <w:rsid w:val="004A771A"/>
    <w:rsid w:val="004A7CC1"/>
    <w:rsid w:val="004B5110"/>
    <w:rsid w:val="004B7DC3"/>
    <w:rsid w:val="004C0076"/>
    <w:rsid w:val="004C5E8D"/>
    <w:rsid w:val="004F526B"/>
    <w:rsid w:val="005013A2"/>
    <w:rsid w:val="0052346B"/>
    <w:rsid w:val="00525383"/>
    <w:rsid w:val="00533088"/>
    <w:rsid w:val="00533ED9"/>
    <w:rsid w:val="00537722"/>
    <w:rsid w:val="00540240"/>
    <w:rsid w:val="00545D5A"/>
    <w:rsid w:val="00554800"/>
    <w:rsid w:val="0056239F"/>
    <w:rsid w:val="005815BF"/>
    <w:rsid w:val="00590100"/>
    <w:rsid w:val="00590960"/>
    <w:rsid w:val="005923DD"/>
    <w:rsid w:val="00596629"/>
    <w:rsid w:val="00596947"/>
    <w:rsid w:val="005971DE"/>
    <w:rsid w:val="005B0B8F"/>
    <w:rsid w:val="005B1BCA"/>
    <w:rsid w:val="005E5229"/>
    <w:rsid w:val="005E7C38"/>
    <w:rsid w:val="005F56A8"/>
    <w:rsid w:val="00602338"/>
    <w:rsid w:val="0060235F"/>
    <w:rsid w:val="00605467"/>
    <w:rsid w:val="00610349"/>
    <w:rsid w:val="00610427"/>
    <w:rsid w:val="00610B43"/>
    <w:rsid w:val="006333D7"/>
    <w:rsid w:val="00634F53"/>
    <w:rsid w:val="00636F61"/>
    <w:rsid w:val="00640A2D"/>
    <w:rsid w:val="006537CE"/>
    <w:rsid w:val="00661694"/>
    <w:rsid w:val="00662953"/>
    <w:rsid w:val="00663235"/>
    <w:rsid w:val="006666E8"/>
    <w:rsid w:val="00676292"/>
    <w:rsid w:val="006826AA"/>
    <w:rsid w:val="00686668"/>
    <w:rsid w:val="006871CE"/>
    <w:rsid w:val="00692F48"/>
    <w:rsid w:val="006969C7"/>
    <w:rsid w:val="0069797C"/>
    <w:rsid w:val="006A198D"/>
    <w:rsid w:val="006A70C0"/>
    <w:rsid w:val="006B3E40"/>
    <w:rsid w:val="006B5B3A"/>
    <w:rsid w:val="006D4AC7"/>
    <w:rsid w:val="006E0CFC"/>
    <w:rsid w:val="006E2466"/>
    <w:rsid w:val="006E6C61"/>
    <w:rsid w:val="006E767C"/>
    <w:rsid w:val="006F13E7"/>
    <w:rsid w:val="006F34A8"/>
    <w:rsid w:val="006F51C2"/>
    <w:rsid w:val="006F7DA9"/>
    <w:rsid w:val="00704278"/>
    <w:rsid w:val="00705239"/>
    <w:rsid w:val="00711E7A"/>
    <w:rsid w:val="0072252A"/>
    <w:rsid w:val="00722E76"/>
    <w:rsid w:val="00731C05"/>
    <w:rsid w:val="00743383"/>
    <w:rsid w:val="00743FA1"/>
    <w:rsid w:val="00753228"/>
    <w:rsid w:val="007650E9"/>
    <w:rsid w:val="00766C5A"/>
    <w:rsid w:val="00770C02"/>
    <w:rsid w:val="0077167A"/>
    <w:rsid w:val="00784229"/>
    <w:rsid w:val="007952A3"/>
    <w:rsid w:val="007A0313"/>
    <w:rsid w:val="007A10E7"/>
    <w:rsid w:val="007A47FD"/>
    <w:rsid w:val="007A7388"/>
    <w:rsid w:val="007C20BB"/>
    <w:rsid w:val="007C7354"/>
    <w:rsid w:val="007D148C"/>
    <w:rsid w:val="007D3D1A"/>
    <w:rsid w:val="007D6A19"/>
    <w:rsid w:val="007F15EF"/>
    <w:rsid w:val="007F2320"/>
    <w:rsid w:val="008007B2"/>
    <w:rsid w:val="00801529"/>
    <w:rsid w:val="00801BB7"/>
    <w:rsid w:val="008033F1"/>
    <w:rsid w:val="008111CE"/>
    <w:rsid w:val="00817E26"/>
    <w:rsid w:val="008240D5"/>
    <w:rsid w:val="00835FEA"/>
    <w:rsid w:val="00842562"/>
    <w:rsid w:val="00843222"/>
    <w:rsid w:val="00854911"/>
    <w:rsid w:val="008601CB"/>
    <w:rsid w:val="0086197C"/>
    <w:rsid w:val="00880C5F"/>
    <w:rsid w:val="0088246E"/>
    <w:rsid w:val="00885024"/>
    <w:rsid w:val="008861F4"/>
    <w:rsid w:val="00886CDF"/>
    <w:rsid w:val="0089022C"/>
    <w:rsid w:val="008902CD"/>
    <w:rsid w:val="0089290E"/>
    <w:rsid w:val="00894E15"/>
    <w:rsid w:val="008A48F8"/>
    <w:rsid w:val="008A702A"/>
    <w:rsid w:val="008A7797"/>
    <w:rsid w:val="008B2A44"/>
    <w:rsid w:val="008B7515"/>
    <w:rsid w:val="008C0ED4"/>
    <w:rsid w:val="008D47BF"/>
    <w:rsid w:val="008D5482"/>
    <w:rsid w:val="008D7F8C"/>
    <w:rsid w:val="008E598E"/>
    <w:rsid w:val="008F22DC"/>
    <w:rsid w:val="008F4CBC"/>
    <w:rsid w:val="008F731C"/>
    <w:rsid w:val="00902FFE"/>
    <w:rsid w:val="009061C5"/>
    <w:rsid w:val="00920CB7"/>
    <w:rsid w:val="00921775"/>
    <w:rsid w:val="0092419B"/>
    <w:rsid w:val="00937665"/>
    <w:rsid w:val="0093771C"/>
    <w:rsid w:val="009504CA"/>
    <w:rsid w:val="00950DE1"/>
    <w:rsid w:val="00952B1D"/>
    <w:rsid w:val="009616FD"/>
    <w:rsid w:val="009764F2"/>
    <w:rsid w:val="00980080"/>
    <w:rsid w:val="00981282"/>
    <w:rsid w:val="0098216F"/>
    <w:rsid w:val="009838BF"/>
    <w:rsid w:val="0098407B"/>
    <w:rsid w:val="00984C16"/>
    <w:rsid w:val="00993A85"/>
    <w:rsid w:val="00994E77"/>
    <w:rsid w:val="009A6821"/>
    <w:rsid w:val="009A6C62"/>
    <w:rsid w:val="009B135D"/>
    <w:rsid w:val="009B2132"/>
    <w:rsid w:val="009B6EF2"/>
    <w:rsid w:val="009C2DC3"/>
    <w:rsid w:val="009C3FBD"/>
    <w:rsid w:val="009C419B"/>
    <w:rsid w:val="009D2EE1"/>
    <w:rsid w:val="009E0569"/>
    <w:rsid w:val="009F248C"/>
    <w:rsid w:val="009F6553"/>
    <w:rsid w:val="00A1442A"/>
    <w:rsid w:val="00A334C6"/>
    <w:rsid w:val="00A41956"/>
    <w:rsid w:val="00A41A19"/>
    <w:rsid w:val="00A5072E"/>
    <w:rsid w:val="00A526E0"/>
    <w:rsid w:val="00A535D0"/>
    <w:rsid w:val="00A53A1C"/>
    <w:rsid w:val="00A56201"/>
    <w:rsid w:val="00A60885"/>
    <w:rsid w:val="00A661CF"/>
    <w:rsid w:val="00A66614"/>
    <w:rsid w:val="00A67F8D"/>
    <w:rsid w:val="00A7582B"/>
    <w:rsid w:val="00A9435C"/>
    <w:rsid w:val="00AA0A5E"/>
    <w:rsid w:val="00AA18A0"/>
    <w:rsid w:val="00AA22A4"/>
    <w:rsid w:val="00AA4117"/>
    <w:rsid w:val="00AB7857"/>
    <w:rsid w:val="00AC46B4"/>
    <w:rsid w:val="00AD02A1"/>
    <w:rsid w:val="00AE01CC"/>
    <w:rsid w:val="00AE4CB7"/>
    <w:rsid w:val="00AF3FD3"/>
    <w:rsid w:val="00AF7574"/>
    <w:rsid w:val="00B01166"/>
    <w:rsid w:val="00B053CB"/>
    <w:rsid w:val="00B115E4"/>
    <w:rsid w:val="00B26576"/>
    <w:rsid w:val="00B276A1"/>
    <w:rsid w:val="00B32145"/>
    <w:rsid w:val="00B33D30"/>
    <w:rsid w:val="00B35CED"/>
    <w:rsid w:val="00B46001"/>
    <w:rsid w:val="00B47178"/>
    <w:rsid w:val="00B56CFA"/>
    <w:rsid w:val="00B72E05"/>
    <w:rsid w:val="00B778E7"/>
    <w:rsid w:val="00B77E0E"/>
    <w:rsid w:val="00B878E2"/>
    <w:rsid w:val="00B9471D"/>
    <w:rsid w:val="00B960A8"/>
    <w:rsid w:val="00BA1DAB"/>
    <w:rsid w:val="00BA3C37"/>
    <w:rsid w:val="00BA6071"/>
    <w:rsid w:val="00BB54D7"/>
    <w:rsid w:val="00BC18D9"/>
    <w:rsid w:val="00BC4054"/>
    <w:rsid w:val="00BC46BD"/>
    <w:rsid w:val="00BC60FC"/>
    <w:rsid w:val="00BE0426"/>
    <w:rsid w:val="00BE565C"/>
    <w:rsid w:val="00BF16A3"/>
    <w:rsid w:val="00BF7279"/>
    <w:rsid w:val="00C01E13"/>
    <w:rsid w:val="00C10C6B"/>
    <w:rsid w:val="00C10E5D"/>
    <w:rsid w:val="00C1352B"/>
    <w:rsid w:val="00C209F0"/>
    <w:rsid w:val="00C2287E"/>
    <w:rsid w:val="00C23DD5"/>
    <w:rsid w:val="00C24AA6"/>
    <w:rsid w:val="00C30C9D"/>
    <w:rsid w:val="00C363B9"/>
    <w:rsid w:val="00C36F9C"/>
    <w:rsid w:val="00C37E9B"/>
    <w:rsid w:val="00C40895"/>
    <w:rsid w:val="00C40F63"/>
    <w:rsid w:val="00C44A83"/>
    <w:rsid w:val="00C46C4D"/>
    <w:rsid w:val="00C56636"/>
    <w:rsid w:val="00C609E5"/>
    <w:rsid w:val="00C62EEC"/>
    <w:rsid w:val="00C67C68"/>
    <w:rsid w:val="00C75814"/>
    <w:rsid w:val="00C76B16"/>
    <w:rsid w:val="00C84086"/>
    <w:rsid w:val="00C91D5F"/>
    <w:rsid w:val="00CD4F7E"/>
    <w:rsid w:val="00CE30EA"/>
    <w:rsid w:val="00CE5CC5"/>
    <w:rsid w:val="00CF0A9F"/>
    <w:rsid w:val="00D037E7"/>
    <w:rsid w:val="00D13764"/>
    <w:rsid w:val="00D213B8"/>
    <w:rsid w:val="00D302A1"/>
    <w:rsid w:val="00D31402"/>
    <w:rsid w:val="00D40948"/>
    <w:rsid w:val="00D44990"/>
    <w:rsid w:val="00D46868"/>
    <w:rsid w:val="00D619C1"/>
    <w:rsid w:val="00D7039C"/>
    <w:rsid w:val="00D76C74"/>
    <w:rsid w:val="00D81477"/>
    <w:rsid w:val="00D8758B"/>
    <w:rsid w:val="00D87B99"/>
    <w:rsid w:val="00D95CB7"/>
    <w:rsid w:val="00DA06D0"/>
    <w:rsid w:val="00DA204A"/>
    <w:rsid w:val="00DC3116"/>
    <w:rsid w:val="00DD7748"/>
    <w:rsid w:val="00DE79CE"/>
    <w:rsid w:val="00DF0C49"/>
    <w:rsid w:val="00DF3788"/>
    <w:rsid w:val="00DF7A25"/>
    <w:rsid w:val="00E0320F"/>
    <w:rsid w:val="00E04884"/>
    <w:rsid w:val="00E12F65"/>
    <w:rsid w:val="00E16804"/>
    <w:rsid w:val="00E17980"/>
    <w:rsid w:val="00E2059C"/>
    <w:rsid w:val="00E34A16"/>
    <w:rsid w:val="00E3792B"/>
    <w:rsid w:val="00E40BA7"/>
    <w:rsid w:val="00E414A1"/>
    <w:rsid w:val="00E45D8E"/>
    <w:rsid w:val="00E5683A"/>
    <w:rsid w:val="00E60CF4"/>
    <w:rsid w:val="00E64D30"/>
    <w:rsid w:val="00E670B7"/>
    <w:rsid w:val="00E75F9B"/>
    <w:rsid w:val="00E76923"/>
    <w:rsid w:val="00E90CE9"/>
    <w:rsid w:val="00E93C44"/>
    <w:rsid w:val="00E93D4E"/>
    <w:rsid w:val="00EA3112"/>
    <w:rsid w:val="00EA4F4C"/>
    <w:rsid w:val="00EA7FE3"/>
    <w:rsid w:val="00EB6DA2"/>
    <w:rsid w:val="00EC18AF"/>
    <w:rsid w:val="00EC74D9"/>
    <w:rsid w:val="00ED0944"/>
    <w:rsid w:val="00EE280E"/>
    <w:rsid w:val="00EE416D"/>
    <w:rsid w:val="00EE486F"/>
    <w:rsid w:val="00EE4BB7"/>
    <w:rsid w:val="00EE5AA0"/>
    <w:rsid w:val="00EE6800"/>
    <w:rsid w:val="00EF108D"/>
    <w:rsid w:val="00EF7E43"/>
    <w:rsid w:val="00F1252D"/>
    <w:rsid w:val="00F24D4A"/>
    <w:rsid w:val="00F30E88"/>
    <w:rsid w:val="00F33E26"/>
    <w:rsid w:val="00F37B3D"/>
    <w:rsid w:val="00F43549"/>
    <w:rsid w:val="00F441AC"/>
    <w:rsid w:val="00F62A8F"/>
    <w:rsid w:val="00F6400C"/>
    <w:rsid w:val="00F65409"/>
    <w:rsid w:val="00F70E41"/>
    <w:rsid w:val="00F72C1A"/>
    <w:rsid w:val="00F861B1"/>
    <w:rsid w:val="00F902B6"/>
    <w:rsid w:val="00F91DEB"/>
    <w:rsid w:val="00FA3A40"/>
    <w:rsid w:val="00FA7333"/>
    <w:rsid w:val="00FB4677"/>
    <w:rsid w:val="00FB69CF"/>
    <w:rsid w:val="00FB6E28"/>
    <w:rsid w:val="00FB6F13"/>
    <w:rsid w:val="00FD2FFB"/>
    <w:rsid w:val="00FE04CA"/>
    <w:rsid w:val="00FE0C7D"/>
    <w:rsid w:val="00FE745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9A32EA"/>
  <w15:chartTrackingRefBased/>
  <w15:docId w15:val="{004EE061-A946-4C94-994E-80EAD1665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Heading1">
    <w:name w:val="heading 1"/>
    <w:basedOn w:val="Normal"/>
    <w:next w:val="Normal"/>
    <w:link w:val="Heading1Char"/>
    <w:uiPriority w:val="9"/>
    <w:qFormat/>
    <w:rsid w:val="004A7CC1"/>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next w:val="Normal"/>
    <w:link w:val="Heading2Char"/>
    <w:qFormat/>
    <w:rsid w:val="00EE5AA0"/>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pPr>
    <w:rPr>
      <w:rFonts w:ascii="Times New Roman" w:eastAsia="Times New Roman" w:hAnsi="Times New Roman"/>
      <w:snapToGrid w:val="0"/>
      <w:color w:val="000000"/>
      <w:sz w:val="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792B"/>
    <w:pPr>
      <w:ind w:left="720"/>
      <w:contextualSpacing/>
    </w:pPr>
  </w:style>
  <w:style w:type="paragraph" w:styleId="BalloonText">
    <w:name w:val="Balloon Text"/>
    <w:basedOn w:val="Normal"/>
    <w:link w:val="BalloonTextChar"/>
    <w:uiPriority w:val="99"/>
    <w:semiHidden/>
    <w:unhideWhenUsed/>
    <w:rsid w:val="00320EEB"/>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320EEB"/>
    <w:rPr>
      <w:rFonts w:ascii="Tahoma" w:hAnsi="Tahoma" w:cs="Tahoma"/>
      <w:sz w:val="16"/>
      <w:szCs w:val="16"/>
    </w:rPr>
  </w:style>
  <w:style w:type="paragraph" w:styleId="Title">
    <w:name w:val="Title"/>
    <w:basedOn w:val="Normal"/>
    <w:next w:val="Normal"/>
    <w:link w:val="TitleChar"/>
    <w:uiPriority w:val="10"/>
    <w:qFormat/>
    <w:rsid w:val="00223A1B"/>
    <w:pPr>
      <w:spacing w:before="240" w:after="60"/>
      <w:jc w:val="center"/>
      <w:outlineLvl w:val="0"/>
    </w:pPr>
    <w:rPr>
      <w:rFonts w:ascii="Cambria" w:eastAsia="Times New Roman" w:hAnsi="Cambria"/>
      <w:b/>
      <w:bCs/>
      <w:kern w:val="28"/>
      <w:sz w:val="32"/>
      <w:szCs w:val="32"/>
    </w:rPr>
  </w:style>
  <w:style w:type="character" w:customStyle="1" w:styleId="TitleChar">
    <w:name w:val="Title Char"/>
    <w:link w:val="Title"/>
    <w:uiPriority w:val="10"/>
    <w:rsid w:val="00223A1B"/>
    <w:rPr>
      <w:rFonts w:ascii="Cambria" w:eastAsia="Times New Roman" w:hAnsi="Cambria" w:cs="Times New Roman"/>
      <w:b/>
      <w:bCs/>
      <w:kern w:val="28"/>
      <w:sz w:val="32"/>
      <w:szCs w:val="32"/>
      <w:lang w:eastAsia="en-US"/>
    </w:rPr>
  </w:style>
  <w:style w:type="paragraph" w:styleId="Header">
    <w:name w:val="header"/>
    <w:basedOn w:val="Normal"/>
    <w:link w:val="HeaderChar"/>
    <w:uiPriority w:val="99"/>
    <w:unhideWhenUsed/>
    <w:rsid w:val="00223A1B"/>
    <w:pPr>
      <w:tabs>
        <w:tab w:val="center" w:pos="4513"/>
        <w:tab w:val="right" w:pos="9026"/>
      </w:tabs>
    </w:pPr>
  </w:style>
  <w:style w:type="character" w:customStyle="1" w:styleId="HeaderChar">
    <w:name w:val="Header Char"/>
    <w:link w:val="Header"/>
    <w:uiPriority w:val="99"/>
    <w:rsid w:val="00223A1B"/>
    <w:rPr>
      <w:sz w:val="22"/>
      <w:szCs w:val="22"/>
      <w:lang w:eastAsia="en-US"/>
    </w:rPr>
  </w:style>
  <w:style w:type="paragraph" w:styleId="Footer">
    <w:name w:val="footer"/>
    <w:basedOn w:val="Normal"/>
    <w:link w:val="FooterChar"/>
    <w:uiPriority w:val="99"/>
    <w:unhideWhenUsed/>
    <w:rsid w:val="00223A1B"/>
    <w:pPr>
      <w:tabs>
        <w:tab w:val="center" w:pos="4513"/>
        <w:tab w:val="right" w:pos="9026"/>
      </w:tabs>
    </w:pPr>
  </w:style>
  <w:style w:type="character" w:customStyle="1" w:styleId="FooterChar">
    <w:name w:val="Footer Char"/>
    <w:link w:val="Footer"/>
    <w:uiPriority w:val="99"/>
    <w:rsid w:val="00223A1B"/>
    <w:rPr>
      <w:sz w:val="22"/>
      <w:szCs w:val="22"/>
      <w:lang w:eastAsia="en-US"/>
    </w:rPr>
  </w:style>
  <w:style w:type="table" w:styleId="TableGrid">
    <w:name w:val="Table Grid"/>
    <w:basedOn w:val="TableNormal"/>
    <w:uiPriority w:val="59"/>
    <w:rsid w:val="009F65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rsid w:val="00EE5AA0"/>
    <w:rPr>
      <w:rFonts w:ascii="Times New Roman" w:eastAsia="Times New Roman" w:hAnsi="Times New Roman"/>
      <w:snapToGrid w:val="0"/>
      <w:color w:val="000000"/>
      <w:sz w:val="40"/>
      <w:lang w:eastAsia="en-US"/>
    </w:rPr>
  </w:style>
  <w:style w:type="character" w:styleId="Hyperlink">
    <w:name w:val="Hyperlink"/>
    <w:rsid w:val="00EE5AA0"/>
    <w:rPr>
      <w:color w:val="0000FF"/>
      <w:u w:val="single"/>
    </w:rPr>
  </w:style>
  <w:style w:type="paragraph" w:styleId="BodyText3">
    <w:name w:val="Body Text 3"/>
    <w:basedOn w:val="Normal"/>
    <w:link w:val="BodyText3Char"/>
    <w:rsid w:val="00EE5AA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pPr>
    <w:rPr>
      <w:rFonts w:ascii="Verdana" w:eastAsia="Times New Roman" w:hAnsi="Verdana"/>
      <w:b/>
      <w:snapToGrid w:val="0"/>
      <w:color w:val="000000"/>
      <w:sz w:val="20"/>
      <w:szCs w:val="20"/>
    </w:rPr>
  </w:style>
  <w:style w:type="character" w:customStyle="1" w:styleId="BodyText3Char">
    <w:name w:val="Body Text 3 Char"/>
    <w:link w:val="BodyText3"/>
    <w:rsid w:val="00EE5AA0"/>
    <w:rPr>
      <w:rFonts w:ascii="Verdana" w:eastAsia="Times New Roman" w:hAnsi="Verdana"/>
      <w:b/>
      <w:snapToGrid w:val="0"/>
      <w:color w:val="000000"/>
      <w:lang w:eastAsia="en-US"/>
    </w:rPr>
  </w:style>
  <w:style w:type="paragraph" w:styleId="NormalWeb">
    <w:name w:val="Normal (Web)"/>
    <w:basedOn w:val="Normal"/>
    <w:rsid w:val="00EE5AA0"/>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EE5AA0"/>
    <w:rPr>
      <w:b/>
      <w:bCs/>
    </w:rPr>
  </w:style>
  <w:style w:type="character" w:customStyle="1" w:styleId="Heading1Char">
    <w:name w:val="Heading 1 Char"/>
    <w:link w:val="Heading1"/>
    <w:uiPriority w:val="9"/>
    <w:rsid w:val="004A7CC1"/>
    <w:rPr>
      <w:rFonts w:ascii="Calibri Light" w:eastAsia="Times New Roman" w:hAnsi="Calibri Light" w:cs="Times New Roman"/>
      <w:b/>
      <w:bCs/>
      <w:kern w:val="32"/>
      <w:sz w:val="32"/>
      <w:szCs w:val="32"/>
      <w:lang w:eastAsia="en-US"/>
    </w:rPr>
  </w:style>
  <w:style w:type="paragraph" w:styleId="BodyText">
    <w:name w:val="Body Text"/>
    <w:basedOn w:val="Normal"/>
    <w:link w:val="BodyTextChar"/>
    <w:uiPriority w:val="99"/>
    <w:semiHidden/>
    <w:unhideWhenUsed/>
    <w:rsid w:val="004A7CC1"/>
    <w:pPr>
      <w:spacing w:after="120"/>
    </w:pPr>
  </w:style>
  <w:style w:type="character" w:customStyle="1" w:styleId="BodyTextChar">
    <w:name w:val="Body Text Char"/>
    <w:link w:val="BodyText"/>
    <w:uiPriority w:val="99"/>
    <w:semiHidden/>
    <w:rsid w:val="004A7CC1"/>
    <w:rPr>
      <w:sz w:val="22"/>
      <w:szCs w:val="22"/>
      <w:lang w:eastAsia="en-US"/>
    </w:rPr>
  </w:style>
  <w:style w:type="table" w:customStyle="1" w:styleId="TableGrid1">
    <w:name w:val="Table Grid1"/>
    <w:basedOn w:val="TableNormal"/>
    <w:next w:val="TableGrid"/>
    <w:uiPriority w:val="39"/>
    <w:rsid w:val="004A7CC1"/>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952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7656114">
      <w:bodyDiv w:val="1"/>
      <w:marLeft w:val="0"/>
      <w:marRight w:val="0"/>
      <w:marTop w:val="0"/>
      <w:marBottom w:val="0"/>
      <w:divBdr>
        <w:top w:val="none" w:sz="0" w:space="0" w:color="auto"/>
        <w:left w:val="none" w:sz="0" w:space="0" w:color="auto"/>
        <w:bottom w:val="none" w:sz="0" w:space="0" w:color="auto"/>
        <w:right w:val="none" w:sz="0" w:space="0" w:color="auto"/>
      </w:divBdr>
    </w:div>
    <w:div w:id="1920167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eader" Target="header1.xm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3.png"/><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s://ce0242li.webitrent.com/ce0242li_webrecruitment/wrd/run/ETREC179GF.open?WVID=384754ylF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9.png"/><Relationship Id="rId5" Type="http://schemas.openxmlformats.org/officeDocument/2006/relationships/customXml" Target="../customXml/item5.xml"/><Relationship Id="rId15" Type="http://schemas.openxmlformats.org/officeDocument/2006/relationships/hyperlink" Target="mailto:matthew.coyne@stratford-dc.gov.uk" TargetMode="External"/><Relationship Id="rId23" Type="http://schemas.openxmlformats.org/officeDocument/2006/relationships/footer" Target="footer3.xm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joseph.brooke@stratford-dc.gov.uk" TargetMode="External"/><Relationship Id="rId22" Type="http://schemas.openxmlformats.org/officeDocument/2006/relationships/header" Target="header3.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oleObject" Target="embeddings/oleObject1.bin"/><Relationship Id="rId1" Type="http://schemas.openxmlformats.org/officeDocument/2006/relationships/image" Target="media/image6.png"/><Relationship Id="rId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6C2E3E6496C2348B65CA9861AED75D7" ma:contentTypeVersion="18" ma:contentTypeDescription="Create a new document." ma:contentTypeScope="" ma:versionID="4c3795d25b8b90f28ce0d9bf1a2fd06f">
  <xsd:schema xmlns:xsd="http://www.w3.org/2001/XMLSchema" xmlns:xs="http://www.w3.org/2001/XMLSchema" xmlns:p="http://schemas.microsoft.com/office/2006/metadata/properties" xmlns:ns2="9a0c1f3f-e90b-4d5d-a635-d35f48508ad7" xmlns:ns3="b37833f2-786d-4bdc-9a5d-5cc3f239c39f" targetNamespace="http://schemas.microsoft.com/office/2006/metadata/properties" ma:root="true" ma:fieldsID="ef5ad5d6e4b98cacaa92ed988e028196" ns2:_="" ns3:_="">
    <xsd:import namespace="9a0c1f3f-e90b-4d5d-a635-d35f48508ad7"/>
    <xsd:import namespace="b37833f2-786d-4bdc-9a5d-5cc3f239c39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0c1f3f-e90b-4d5d-a635-d35f48508a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3e2137e-0d97-4c97-ad1d-8cd7a40b0d3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7833f2-786d-4bdc-9a5d-5cc3f239c39f"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4891da06-6e11-4137-9318-ef26196995dd}" ma:internalName="TaxCatchAll" ma:showField="CatchAllData" ma:web="b37833f2-786d-4bdc-9a5d-5cc3f239c39f">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a0c1f3f-e90b-4d5d-a635-d35f48508ad7">
      <Terms xmlns="http://schemas.microsoft.com/office/infopath/2007/PartnerControls"/>
    </lcf76f155ced4ddcb4097134ff3c332f>
    <TaxCatchAll xmlns="b37833f2-786d-4bdc-9a5d-5cc3f239c39f"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E7E2F1D-7C3D-49EE-9993-929250560290}">
  <ds:schemaRefs>
    <ds:schemaRef ds:uri="http://schemas.microsoft.com/office/2006/metadata/longProperties"/>
  </ds:schemaRefs>
</ds:datastoreItem>
</file>

<file path=customXml/itemProps2.xml><?xml version="1.0" encoding="utf-8"?>
<ds:datastoreItem xmlns:ds="http://schemas.openxmlformats.org/officeDocument/2006/customXml" ds:itemID="{AF5E0644-BE2D-41DC-8F6C-9E8347FE24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0c1f3f-e90b-4d5d-a635-d35f48508ad7"/>
    <ds:schemaRef ds:uri="b37833f2-786d-4bdc-9a5d-5cc3f239c3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14FD69F-2159-4C65-A307-D0E90109AE49}">
  <ds:schemaRefs>
    <ds:schemaRef ds:uri="http://schemas.openxmlformats.org/officeDocument/2006/bibliography"/>
  </ds:schemaRefs>
</ds:datastoreItem>
</file>

<file path=customXml/itemProps4.xml><?xml version="1.0" encoding="utf-8"?>
<ds:datastoreItem xmlns:ds="http://schemas.openxmlformats.org/officeDocument/2006/customXml" ds:itemID="{FCF2EBCC-1B0F-49C6-BE90-430F4C85547D}">
  <ds:schemaRefs>
    <ds:schemaRef ds:uri="http://schemas.microsoft.com/office/2006/metadata/properties"/>
    <ds:schemaRef ds:uri="http://schemas.microsoft.com/office/infopath/2007/PartnerControls"/>
    <ds:schemaRef ds:uri="9a0c1f3f-e90b-4d5d-a635-d35f48508ad7"/>
    <ds:schemaRef ds:uri="b37833f2-786d-4bdc-9a5d-5cc3f239c39f"/>
  </ds:schemaRefs>
</ds:datastoreItem>
</file>

<file path=customXml/itemProps5.xml><?xml version="1.0" encoding="utf-8"?>
<ds:datastoreItem xmlns:ds="http://schemas.openxmlformats.org/officeDocument/2006/customXml" ds:itemID="{BA07FECE-4DC0-4FB7-92C7-28700D3EB4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11</Pages>
  <Words>2436</Words>
  <Characters>13988</Characters>
  <Application>Microsoft Office Word</Application>
  <DocSecurity>0</DocSecurity>
  <Lines>466</Lines>
  <Paragraphs>293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Maggie Macleod</dc:creator>
  <cp:keywords/>
  <cp:lastModifiedBy>Pippa Lee</cp:lastModifiedBy>
  <cp:revision>18</cp:revision>
  <cp:lastPrinted>2025-10-08T15:11:00Z</cp:lastPrinted>
  <dcterms:created xsi:type="dcterms:W3CDTF">2025-12-08T15:06:00Z</dcterms:created>
  <dcterms:modified xsi:type="dcterms:W3CDTF">2025-12-12T12:30:00Z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Joanna Ferrar</vt:lpwstr>
  </property>
  <property fmtid="{D5CDD505-2E9C-101B-9397-08002B2CF9AE}" pid="3" name="Order">
    <vt:lpwstr>1158000.00000000</vt:lpwstr>
  </property>
  <property fmtid="{D5CDD505-2E9C-101B-9397-08002B2CF9AE}" pid="4" name="display_urn:schemas-microsoft-com:office:office#Author">
    <vt:lpwstr>Joanna Ferrar</vt:lpwstr>
  </property>
  <property fmtid="{D5CDD505-2E9C-101B-9397-08002B2CF9AE}" pid="5" name="ContentTypeId">
    <vt:lpwstr>0x01010016C2E3E6496C2348B65CA9861AED75D7</vt:lpwstr>
  </property>
  <property fmtid="{D5CDD505-2E9C-101B-9397-08002B2CF9AE}" pid="6" name="MediaServiceImageTags">
    <vt:lpwstr/>
  </property>
</Properties>
</file>