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DFFBC" w14:textId="77777777" w:rsidR="00200FB0" w:rsidRPr="00D96FD3" w:rsidRDefault="00200FB0" w:rsidP="00200FB0">
      <w:pPr>
        <w:rPr>
          <w:rFonts w:ascii="Arial" w:hAnsi="Arial" w:cs="Arial"/>
          <w:b/>
          <w:sz w:val="20"/>
          <w:szCs w:val="20"/>
          <w:u w:val="single"/>
        </w:rPr>
      </w:pPr>
      <w:r w:rsidRPr="00D96FD3">
        <w:rPr>
          <w:rFonts w:ascii="Arial" w:hAnsi="Arial" w:cs="Arial"/>
          <w:b/>
          <w:sz w:val="20"/>
          <w:szCs w:val="20"/>
          <w:u w:val="single"/>
        </w:rPr>
        <w:t>JOB PROFILE</w:t>
      </w:r>
    </w:p>
    <w:p w14:paraId="3C6892F5" w14:textId="77777777" w:rsidR="00200FB0" w:rsidRPr="00D96FD3" w:rsidRDefault="00200FB0" w:rsidP="00200FB0">
      <w:pPr>
        <w:rPr>
          <w:rFonts w:ascii="Arial" w:hAnsi="Arial" w:cs="Arial"/>
          <w:sz w:val="20"/>
          <w:szCs w:val="20"/>
        </w:rPr>
      </w:pPr>
    </w:p>
    <w:tbl>
      <w:tblPr>
        <w:tblStyle w:val="TableGrid"/>
        <w:tblW w:w="0" w:type="auto"/>
        <w:tblLook w:val="04A0" w:firstRow="1" w:lastRow="0" w:firstColumn="1" w:lastColumn="0" w:noHBand="0" w:noVBand="1"/>
      </w:tblPr>
      <w:tblGrid>
        <w:gridCol w:w="1101"/>
        <w:gridCol w:w="3630"/>
        <w:gridCol w:w="1473"/>
        <w:gridCol w:w="3650"/>
      </w:tblGrid>
      <w:tr w:rsidR="00200FB0" w:rsidRPr="00D96FD3" w14:paraId="4902E21A" w14:textId="77777777" w:rsidTr="00F82A18">
        <w:tc>
          <w:tcPr>
            <w:tcW w:w="1101" w:type="dxa"/>
          </w:tcPr>
          <w:p w14:paraId="12DA9BAC" w14:textId="77777777" w:rsidR="00200FB0" w:rsidRPr="00D96FD3" w:rsidRDefault="00200FB0" w:rsidP="00F82A18">
            <w:pPr>
              <w:spacing w:before="120" w:after="120"/>
              <w:rPr>
                <w:rFonts w:ascii="Arial" w:hAnsi="Arial" w:cs="Arial"/>
                <w:b/>
                <w:sz w:val="20"/>
                <w:szCs w:val="20"/>
              </w:rPr>
            </w:pPr>
            <w:r w:rsidRPr="00D96FD3">
              <w:rPr>
                <w:rFonts w:ascii="Arial" w:hAnsi="Arial" w:cs="Arial"/>
                <w:b/>
                <w:sz w:val="20"/>
                <w:szCs w:val="20"/>
              </w:rPr>
              <w:t>Job Title</w:t>
            </w:r>
          </w:p>
        </w:tc>
        <w:tc>
          <w:tcPr>
            <w:tcW w:w="3630" w:type="dxa"/>
          </w:tcPr>
          <w:p w14:paraId="6792C0B7" w14:textId="7953DC93" w:rsidR="00200FB0" w:rsidRPr="00D96FD3" w:rsidRDefault="00D96FD3" w:rsidP="00F82A18">
            <w:pPr>
              <w:spacing w:before="120" w:after="120"/>
              <w:rPr>
                <w:rFonts w:ascii="Arial" w:hAnsi="Arial" w:cs="Arial"/>
                <w:sz w:val="20"/>
                <w:szCs w:val="20"/>
              </w:rPr>
            </w:pPr>
            <w:r w:rsidRPr="00D96FD3">
              <w:rPr>
                <w:rFonts w:ascii="Arial" w:hAnsi="Arial" w:cs="Arial"/>
                <w:sz w:val="20"/>
                <w:szCs w:val="20"/>
              </w:rPr>
              <w:t>Planner</w:t>
            </w:r>
          </w:p>
        </w:tc>
        <w:tc>
          <w:tcPr>
            <w:tcW w:w="1473" w:type="dxa"/>
          </w:tcPr>
          <w:p w14:paraId="03F82545" w14:textId="77777777" w:rsidR="00200FB0" w:rsidRPr="00D96FD3" w:rsidRDefault="00200FB0" w:rsidP="00F82A18">
            <w:pPr>
              <w:spacing w:before="120" w:after="120"/>
              <w:rPr>
                <w:rFonts w:ascii="Arial" w:hAnsi="Arial" w:cs="Arial"/>
                <w:b/>
                <w:sz w:val="20"/>
                <w:szCs w:val="20"/>
              </w:rPr>
            </w:pPr>
            <w:r w:rsidRPr="00D96FD3">
              <w:rPr>
                <w:rFonts w:ascii="Arial" w:hAnsi="Arial" w:cs="Arial"/>
                <w:b/>
                <w:sz w:val="20"/>
                <w:szCs w:val="20"/>
              </w:rPr>
              <w:t>Reporting to</w:t>
            </w:r>
          </w:p>
        </w:tc>
        <w:tc>
          <w:tcPr>
            <w:tcW w:w="3650" w:type="dxa"/>
          </w:tcPr>
          <w:p w14:paraId="61BA740C" w14:textId="41C2A7BE" w:rsidR="00200FB0" w:rsidRPr="00D96FD3" w:rsidRDefault="00D96FD3" w:rsidP="00F82A18">
            <w:pPr>
              <w:spacing w:before="120" w:after="120"/>
              <w:rPr>
                <w:rFonts w:ascii="Arial" w:hAnsi="Arial" w:cs="Arial"/>
                <w:sz w:val="20"/>
                <w:szCs w:val="20"/>
              </w:rPr>
            </w:pPr>
            <w:r w:rsidRPr="00D96FD3">
              <w:rPr>
                <w:rFonts w:ascii="Arial" w:hAnsi="Arial" w:cs="Arial"/>
                <w:sz w:val="20"/>
                <w:szCs w:val="20"/>
              </w:rPr>
              <w:t>Lead Manager (Facilities)</w:t>
            </w:r>
          </w:p>
        </w:tc>
      </w:tr>
      <w:tr w:rsidR="00200FB0" w:rsidRPr="00D96FD3" w14:paraId="1A88D93F" w14:textId="77777777" w:rsidTr="00F82A18">
        <w:tc>
          <w:tcPr>
            <w:tcW w:w="1101" w:type="dxa"/>
          </w:tcPr>
          <w:p w14:paraId="0EA8CEF3" w14:textId="77777777" w:rsidR="00200FB0" w:rsidRPr="00D96FD3" w:rsidRDefault="00200FB0" w:rsidP="00F82A18">
            <w:pPr>
              <w:spacing w:before="120" w:after="120"/>
              <w:rPr>
                <w:rFonts w:ascii="Arial" w:hAnsi="Arial" w:cs="Arial"/>
                <w:b/>
                <w:sz w:val="20"/>
                <w:szCs w:val="20"/>
              </w:rPr>
            </w:pPr>
            <w:r w:rsidRPr="00D96FD3">
              <w:rPr>
                <w:rFonts w:ascii="Arial" w:hAnsi="Arial" w:cs="Arial"/>
                <w:b/>
                <w:sz w:val="20"/>
                <w:szCs w:val="20"/>
              </w:rPr>
              <w:t>Division</w:t>
            </w:r>
          </w:p>
        </w:tc>
        <w:tc>
          <w:tcPr>
            <w:tcW w:w="3630" w:type="dxa"/>
          </w:tcPr>
          <w:p w14:paraId="7D17E909" w14:textId="6B9C4FF0" w:rsidR="00200FB0" w:rsidRPr="00D96FD3" w:rsidRDefault="00D96FD3" w:rsidP="00F82A18">
            <w:pPr>
              <w:spacing w:before="120" w:after="120"/>
              <w:rPr>
                <w:rFonts w:ascii="Arial" w:hAnsi="Arial" w:cs="Arial"/>
                <w:sz w:val="20"/>
                <w:szCs w:val="20"/>
              </w:rPr>
            </w:pPr>
            <w:r w:rsidRPr="00D96FD3">
              <w:rPr>
                <w:rFonts w:ascii="Arial" w:hAnsi="Arial" w:cs="Arial"/>
                <w:sz w:val="20"/>
                <w:szCs w:val="20"/>
              </w:rPr>
              <w:t>Sports Development</w:t>
            </w:r>
          </w:p>
        </w:tc>
        <w:tc>
          <w:tcPr>
            <w:tcW w:w="1473" w:type="dxa"/>
          </w:tcPr>
          <w:p w14:paraId="1953F748" w14:textId="77777777" w:rsidR="00200FB0" w:rsidRPr="00D96FD3" w:rsidRDefault="00200FB0" w:rsidP="00F82A18">
            <w:pPr>
              <w:spacing w:before="120" w:after="120"/>
              <w:rPr>
                <w:rFonts w:ascii="Arial" w:hAnsi="Arial" w:cs="Arial"/>
                <w:b/>
                <w:sz w:val="20"/>
                <w:szCs w:val="20"/>
              </w:rPr>
            </w:pPr>
            <w:r w:rsidRPr="00D96FD3">
              <w:rPr>
                <w:rFonts w:ascii="Arial" w:hAnsi="Arial" w:cs="Arial"/>
                <w:b/>
                <w:sz w:val="20"/>
                <w:szCs w:val="20"/>
              </w:rPr>
              <w:t>Department</w:t>
            </w:r>
          </w:p>
        </w:tc>
        <w:tc>
          <w:tcPr>
            <w:tcW w:w="3650" w:type="dxa"/>
          </w:tcPr>
          <w:p w14:paraId="4542461E" w14:textId="7D9D5737" w:rsidR="00200FB0" w:rsidRPr="00D96FD3" w:rsidRDefault="00D96FD3" w:rsidP="00F82A18">
            <w:pPr>
              <w:spacing w:before="120" w:after="120"/>
              <w:rPr>
                <w:rFonts w:ascii="Arial" w:hAnsi="Arial" w:cs="Arial"/>
                <w:sz w:val="20"/>
                <w:szCs w:val="20"/>
              </w:rPr>
            </w:pPr>
            <w:r w:rsidRPr="00D96FD3">
              <w:rPr>
                <w:rFonts w:ascii="Arial" w:hAnsi="Arial" w:cs="Arial"/>
                <w:sz w:val="20"/>
                <w:szCs w:val="20"/>
              </w:rPr>
              <w:t xml:space="preserve">Facilities </w:t>
            </w:r>
          </w:p>
        </w:tc>
      </w:tr>
    </w:tbl>
    <w:p w14:paraId="0F031264" w14:textId="77777777" w:rsidR="00200FB0" w:rsidRPr="00D96FD3" w:rsidRDefault="00200FB0" w:rsidP="00200FB0">
      <w:pPr>
        <w:rPr>
          <w:rFonts w:ascii="Arial" w:hAnsi="Arial" w:cs="Arial"/>
          <w:sz w:val="20"/>
          <w:szCs w:val="20"/>
        </w:rPr>
      </w:pPr>
    </w:p>
    <w:tbl>
      <w:tblPr>
        <w:tblStyle w:val="TableGrid"/>
        <w:tblW w:w="9889" w:type="dxa"/>
        <w:tblLook w:val="04A0" w:firstRow="1" w:lastRow="0" w:firstColumn="1" w:lastColumn="0" w:noHBand="0" w:noVBand="1"/>
      </w:tblPr>
      <w:tblGrid>
        <w:gridCol w:w="9889"/>
      </w:tblGrid>
      <w:tr w:rsidR="00200FB0" w:rsidRPr="00D96FD3" w14:paraId="0E852761" w14:textId="77777777" w:rsidTr="00F82A18">
        <w:tc>
          <w:tcPr>
            <w:tcW w:w="9889" w:type="dxa"/>
            <w:shd w:val="clear" w:color="auto" w:fill="D9D9D9" w:themeFill="background1" w:themeFillShade="D9"/>
          </w:tcPr>
          <w:p w14:paraId="03E54B44" w14:textId="77777777" w:rsidR="00200FB0" w:rsidRPr="00D96FD3" w:rsidRDefault="00200FB0" w:rsidP="00F82A18">
            <w:pPr>
              <w:rPr>
                <w:rFonts w:ascii="Arial" w:hAnsi="Arial" w:cs="Arial"/>
                <w:b/>
                <w:sz w:val="20"/>
                <w:szCs w:val="20"/>
              </w:rPr>
            </w:pPr>
            <w:r w:rsidRPr="00D96FD3">
              <w:rPr>
                <w:rFonts w:ascii="Arial" w:hAnsi="Arial" w:cs="Arial"/>
                <w:b/>
                <w:sz w:val="20"/>
                <w:szCs w:val="20"/>
              </w:rPr>
              <w:t>Job Purpose</w:t>
            </w:r>
          </w:p>
        </w:tc>
      </w:tr>
      <w:tr w:rsidR="00200FB0" w:rsidRPr="00D96FD3" w14:paraId="01DE66DC" w14:textId="77777777" w:rsidTr="00200FB0">
        <w:trPr>
          <w:trHeight w:val="1174"/>
        </w:trPr>
        <w:tc>
          <w:tcPr>
            <w:tcW w:w="9889" w:type="dxa"/>
          </w:tcPr>
          <w:p w14:paraId="651DB898" w14:textId="77777777" w:rsidR="00D96FD3" w:rsidRPr="00D96FD3" w:rsidRDefault="00D96FD3" w:rsidP="00D96FD3">
            <w:pPr>
              <w:pStyle w:val="BodyText"/>
              <w:rPr>
                <w:rFonts w:cs="Arial"/>
                <w:sz w:val="20"/>
              </w:rPr>
            </w:pPr>
            <w:r w:rsidRPr="00D96FD3">
              <w:rPr>
                <w:rFonts w:cs="Arial"/>
                <w:sz w:val="20"/>
              </w:rPr>
              <w:t xml:space="preserve">Working across </w:t>
            </w:r>
            <w:r w:rsidRPr="00D96FD3">
              <w:rPr>
                <w:rFonts w:cs="Arial"/>
                <w:b/>
                <w:sz w:val="20"/>
              </w:rPr>
              <w:t>sport</w:t>
            </w:r>
            <w:r w:rsidRPr="00D96FD3">
              <w:rPr>
                <w:rFonts w:cs="Arial"/>
                <w:sz w:val="20"/>
              </w:rPr>
              <w:t>scotland and with a range of external partners, to develop the planning remit from a planning, policy, project and strategy perspective.</w:t>
            </w:r>
          </w:p>
          <w:p w14:paraId="403F9455" w14:textId="77777777" w:rsidR="00D96FD3" w:rsidRPr="00D96FD3" w:rsidRDefault="00D96FD3" w:rsidP="00D96FD3">
            <w:pPr>
              <w:pStyle w:val="BodyText"/>
              <w:rPr>
                <w:rFonts w:cs="Arial"/>
                <w:sz w:val="20"/>
              </w:rPr>
            </w:pPr>
            <w:r w:rsidRPr="00D96FD3">
              <w:rPr>
                <w:rFonts w:cs="Arial"/>
                <w:sz w:val="20"/>
              </w:rPr>
              <w:t xml:space="preserve">To provide an advisory planning service for colleagues and external partners to support improvements in the provision of quality community sports facilities.  </w:t>
            </w:r>
          </w:p>
          <w:p w14:paraId="622A570B" w14:textId="77777777" w:rsidR="00D96FD3" w:rsidRPr="00D96FD3" w:rsidRDefault="00D96FD3" w:rsidP="00D96FD3">
            <w:pPr>
              <w:pStyle w:val="BodyText"/>
              <w:rPr>
                <w:rFonts w:cs="Arial"/>
                <w:sz w:val="20"/>
              </w:rPr>
            </w:pPr>
            <w:r w:rsidRPr="00D96FD3">
              <w:rPr>
                <w:rFonts w:cs="Arial"/>
                <w:sz w:val="20"/>
              </w:rPr>
              <w:t>To ensure that the interests of sport are supported through legislation, policy, strategy and the statutory land use planning system.</w:t>
            </w:r>
          </w:p>
          <w:p w14:paraId="4C0F4BDE" w14:textId="06464ED3" w:rsidR="00200FB0" w:rsidRPr="00D96FD3" w:rsidRDefault="00D96FD3" w:rsidP="00D96FD3">
            <w:pPr>
              <w:pStyle w:val="BodyText"/>
              <w:rPr>
                <w:rFonts w:cs="Arial"/>
                <w:b/>
                <w:bCs w:val="0"/>
                <w:sz w:val="20"/>
              </w:rPr>
            </w:pPr>
            <w:r w:rsidRPr="00D96FD3">
              <w:rPr>
                <w:rFonts w:cs="Arial"/>
                <w:sz w:val="20"/>
              </w:rPr>
              <w:t xml:space="preserve">To proactively promote and support initiatives which increase participation and improve performance in sport and recreation. </w:t>
            </w:r>
          </w:p>
        </w:tc>
      </w:tr>
    </w:tbl>
    <w:p w14:paraId="4C1CA5EA" w14:textId="77777777" w:rsidR="00200FB0" w:rsidRPr="00D96FD3" w:rsidRDefault="00200FB0" w:rsidP="00200FB0">
      <w:pPr>
        <w:rPr>
          <w:rFonts w:ascii="Arial" w:hAnsi="Arial" w:cs="Arial"/>
          <w:sz w:val="20"/>
          <w:szCs w:val="20"/>
        </w:rPr>
      </w:pPr>
    </w:p>
    <w:tbl>
      <w:tblPr>
        <w:tblStyle w:val="TableGrid"/>
        <w:tblW w:w="9889" w:type="dxa"/>
        <w:tblLook w:val="04A0" w:firstRow="1" w:lastRow="0" w:firstColumn="1" w:lastColumn="0" w:noHBand="0" w:noVBand="1"/>
      </w:tblPr>
      <w:tblGrid>
        <w:gridCol w:w="9889"/>
      </w:tblGrid>
      <w:tr w:rsidR="00200FB0" w:rsidRPr="00D96FD3" w14:paraId="1ED8F765" w14:textId="77777777" w:rsidTr="00F82A18">
        <w:tc>
          <w:tcPr>
            <w:tcW w:w="9889" w:type="dxa"/>
            <w:shd w:val="clear" w:color="auto" w:fill="D9D9D9" w:themeFill="background1" w:themeFillShade="D9"/>
          </w:tcPr>
          <w:p w14:paraId="0215F15C" w14:textId="77777777" w:rsidR="00200FB0" w:rsidRPr="00D96FD3" w:rsidRDefault="00200FB0" w:rsidP="00F82A18">
            <w:pPr>
              <w:rPr>
                <w:rFonts w:ascii="Arial" w:hAnsi="Arial" w:cs="Arial"/>
                <w:b/>
                <w:sz w:val="20"/>
                <w:szCs w:val="20"/>
              </w:rPr>
            </w:pPr>
            <w:r w:rsidRPr="00D96FD3">
              <w:rPr>
                <w:rFonts w:ascii="Arial" w:hAnsi="Arial" w:cs="Arial"/>
                <w:b/>
                <w:sz w:val="20"/>
                <w:szCs w:val="20"/>
              </w:rPr>
              <w:t>Resource Management</w:t>
            </w:r>
          </w:p>
        </w:tc>
      </w:tr>
      <w:tr w:rsidR="00200FB0" w:rsidRPr="00D96FD3" w14:paraId="01F157C4" w14:textId="77777777" w:rsidTr="00F82A18">
        <w:tc>
          <w:tcPr>
            <w:tcW w:w="9889" w:type="dxa"/>
          </w:tcPr>
          <w:p w14:paraId="45360C78" w14:textId="632FFC88" w:rsidR="00200FB0" w:rsidRPr="00D96FD3" w:rsidRDefault="00200FB0" w:rsidP="00F82A18">
            <w:pPr>
              <w:rPr>
                <w:rFonts w:ascii="Arial" w:hAnsi="Arial" w:cs="Arial"/>
                <w:sz w:val="20"/>
                <w:szCs w:val="20"/>
              </w:rPr>
            </w:pPr>
            <w:r w:rsidRPr="00D96FD3">
              <w:rPr>
                <w:rFonts w:ascii="Arial" w:hAnsi="Arial" w:cs="Arial"/>
                <w:b/>
                <w:sz w:val="20"/>
                <w:szCs w:val="20"/>
              </w:rPr>
              <w:t>Direct Reports:</w:t>
            </w:r>
            <w:r w:rsidRPr="00D96FD3">
              <w:rPr>
                <w:rFonts w:ascii="Arial" w:hAnsi="Arial" w:cs="Arial"/>
                <w:sz w:val="20"/>
                <w:szCs w:val="20"/>
              </w:rPr>
              <w:t xml:space="preserve">  </w:t>
            </w:r>
            <w:r w:rsidR="00D96FD3" w:rsidRPr="00D96FD3">
              <w:rPr>
                <w:rFonts w:ascii="Arial" w:hAnsi="Arial" w:cs="Arial"/>
                <w:sz w:val="20"/>
                <w:szCs w:val="20"/>
              </w:rPr>
              <w:t>0</w:t>
            </w:r>
          </w:p>
          <w:p w14:paraId="4589334E" w14:textId="77777777" w:rsidR="00200FB0" w:rsidRPr="00D96FD3" w:rsidRDefault="00200FB0" w:rsidP="00F82A18">
            <w:pPr>
              <w:rPr>
                <w:rFonts w:ascii="Arial" w:hAnsi="Arial" w:cs="Arial"/>
                <w:sz w:val="20"/>
                <w:szCs w:val="20"/>
              </w:rPr>
            </w:pPr>
          </w:p>
          <w:p w14:paraId="3B821DC3" w14:textId="42F7CC31" w:rsidR="00200FB0" w:rsidRPr="00D96FD3" w:rsidRDefault="00200FB0" w:rsidP="00F82A18">
            <w:pPr>
              <w:rPr>
                <w:rFonts w:ascii="Arial" w:hAnsi="Arial" w:cs="Arial"/>
                <w:sz w:val="20"/>
                <w:szCs w:val="20"/>
              </w:rPr>
            </w:pPr>
            <w:r w:rsidRPr="00D96FD3">
              <w:rPr>
                <w:rFonts w:ascii="Arial" w:hAnsi="Arial" w:cs="Arial"/>
                <w:b/>
                <w:sz w:val="20"/>
                <w:szCs w:val="20"/>
              </w:rPr>
              <w:t>Staff Reporting to Direct Reports:</w:t>
            </w:r>
            <w:r w:rsidRPr="00D96FD3">
              <w:rPr>
                <w:rFonts w:ascii="Arial" w:hAnsi="Arial" w:cs="Arial"/>
                <w:sz w:val="20"/>
                <w:szCs w:val="20"/>
              </w:rPr>
              <w:t xml:space="preserve">  </w:t>
            </w:r>
            <w:r w:rsidR="00D96FD3" w:rsidRPr="00D96FD3">
              <w:rPr>
                <w:rFonts w:ascii="Arial" w:hAnsi="Arial" w:cs="Arial"/>
                <w:sz w:val="20"/>
                <w:szCs w:val="20"/>
              </w:rPr>
              <w:t>0</w:t>
            </w:r>
          </w:p>
          <w:p w14:paraId="09BCA74C" w14:textId="77777777" w:rsidR="00200FB0" w:rsidRPr="00D96FD3" w:rsidRDefault="00200FB0" w:rsidP="00F82A18">
            <w:pPr>
              <w:rPr>
                <w:rFonts w:ascii="Arial" w:hAnsi="Arial" w:cs="Arial"/>
                <w:sz w:val="20"/>
                <w:szCs w:val="20"/>
              </w:rPr>
            </w:pPr>
          </w:p>
          <w:p w14:paraId="256ABFD7" w14:textId="37614506" w:rsidR="00200FB0" w:rsidRPr="00D96FD3" w:rsidRDefault="00200FB0" w:rsidP="00F82A18">
            <w:pPr>
              <w:rPr>
                <w:rFonts w:ascii="Arial" w:hAnsi="Arial" w:cs="Arial"/>
                <w:sz w:val="20"/>
                <w:szCs w:val="20"/>
              </w:rPr>
            </w:pPr>
            <w:r w:rsidRPr="00D96FD3">
              <w:rPr>
                <w:rFonts w:ascii="Arial" w:hAnsi="Arial" w:cs="Arial"/>
                <w:b/>
                <w:sz w:val="20"/>
                <w:szCs w:val="20"/>
              </w:rPr>
              <w:t>Contractors:</w:t>
            </w:r>
            <w:r w:rsidRPr="00D96FD3">
              <w:rPr>
                <w:rFonts w:ascii="Arial" w:hAnsi="Arial" w:cs="Arial"/>
                <w:sz w:val="20"/>
                <w:szCs w:val="20"/>
              </w:rPr>
              <w:t xml:space="preserve">  </w:t>
            </w:r>
            <w:r w:rsidR="00D96FD3" w:rsidRPr="00D96FD3">
              <w:rPr>
                <w:rFonts w:ascii="Arial" w:hAnsi="Arial" w:cs="Arial"/>
                <w:sz w:val="20"/>
                <w:szCs w:val="20"/>
              </w:rPr>
              <w:t>0</w:t>
            </w:r>
          </w:p>
          <w:p w14:paraId="0B4E5B8C" w14:textId="77777777" w:rsidR="00200FB0" w:rsidRPr="00D96FD3" w:rsidRDefault="00200FB0" w:rsidP="00F82A18">
            <w:pPr>
              <w:rPr>
                <w:rFonts w:ascii="Arial" w:hAnsi="Arial" w:cs="Arial"/>
                <w:sz w:val="20"/>
                <w:szCs w:val="20"/>
              </w:rPr>
            </w:pPr>
          </w:p>
          <w:p w14:paraId="581AC56D" w14:textId="29A1CD20" w:rsidR="00200FB0" w:rsidRPr="00D96FD3" w:rsidRDefault="00200FB0" w:rsidP="00F82A18">
            <w:pPr>
              <w:rPr>
                <w:rFonts w:ascii="Arial" w:hAnsi="Arial" w:cs="Arial"/>
                <w:sz w:val="20"/>
                <w:szCs w:val="20"/>
              </w:rPr>
            </w:pPr>
            <w:r w:rsidRPr="00D96FD3">
              <w:rPr>
                <w:rFonts w:ascii="Arial" w:hAnsi="Arial" w:cs="Arial"/>
                <w:b/>
                <w:sz w:val="20"/>
                <w:szCs w:val="20"/>
              </w:rPr>
              <w:t xml:space="preserve">Level of Budgetary Responsibility: </w:t>
            </w:r>
            <w:r w:rsidRPr="00D96FD3">
              <w:rPr>
                <w:rFonts w:ascii="Arial" w:hAnsi="Arial" w:cs="Arial"/>
                <w:sz w:val="20"/>
                <w:szCs w:val="20"/>
              </w:rPr>
              <w:t xml:space="preserve"> </w:t>
            </w:r>
            <w:r w:rsidR="00D96FD3" w:rsidRPr="00D96FD3">
              <w:rPr>
                <w:rFonts w:ascii="Arial" w:hAnsi="Arial" w:cs="Arial"/>
                <w:sz w:val="20"/>
                <w:szCs w:val="20"/>
              </w:rPr>
              <w:t>0</w:t>
            </w:r>
          </w:p>
          <w:p w14:paraId="1614CFF3" w14:textId="77777777" w:rsidR="00200FB0" w:rsidRPr="00D96FD3" w:rsidRDefault="00200FB0" w:rsidP="00F82A18">
            <w:pPr>
              <w:rPr>
                <w:rFonts w:ascii="Arial" w:hAnsi="Arial" w:cs="Arial"/>
                <w:sz w:val="20"/>
                <w:szCs w:val="20"/>
              </w:rPr>
            </w:pPr>
          </w:p>
          <w:p w14:paraId="6CB1F42D" w14:textId="29F6432B" w:rsidR="0034386D" w:rsidRPr="00D96FD3" w:rsidRDefault="00200FB0" w:rsidP="0034386D">
            <w:pPr>
              <w:rPr>
                <w:rFonts w:ascii="Arial" w:hAnsi="Arial" w:cs="Arial"/>
                <w:sz w:val="20"/>
                <w:szCs w:val="20"/>
              </w:rPr>
            </w:pPr>
            <w:r w:rsidRPr="00D96FD3">
              <w:rPr>
                <w:rFonts w:ascii="Arial" w:hAnsi="Arial" w:cs="Arial"/>
                <w:b/>
                <w:sz w:val="20"/>
                <w:szCs w:val="20"/>
              </w:rPr>
              <w:t>Delegated Authority Level:</w:t>
            </w:r>
            <w:r w:rsidRPr="00D96FD3">
              <w:rPr>
                <w:rFonts w:ascii="Arial" w:hAnsi="Arial" w:cs="Arial"/>
                <w:sz w:val="20"/>
                <w:szCs w:val="20"/>
              </w:rPr>
              <w:t xml:space="preserve">  </w:t>
            </w:r>
            <w:r w:rsidR="00D96FD3" w:rsidRPr="00D96FD3">
              <w:rPr>
                <w:rFonts w:ascii="Arial" w:hAnsi="Arial" w:cs="Arial"/>
                <w:sz w:val="20"/>
                <w:szCs w:val="20"/>
              </w:rPr>
              <w:t>Level 1 – Authorise purchase orders up to a value of £5,000 with Level 2 sign off</w:t>
            </w:r>
          </w:p>
        </w:tc>
      </w:tr>
    </w:tbl>
    <w:p w14:paraId="22C09F98" w14:textId="77777777" w:rsidR="00200FB0" w:rsidRPr="00D96FD3" w:rsidRDefault="00200FB0" w:rsidP="00200FB0">
      <w:pPr>
        <w:rPr>
          <w:rFonts w:ascii="Arial" w:hAnsi="Arial" w:cs="Arial"/>
          <w:sz w:val="20"/>
          <w:szCs w:val="20"/>
          <w:u w:val="single"/>
        </w:rPr>
      </w:pPr>
    </w:p>
    <w:tbl>
      <w:tblPr>
        <w:tblStyle w:val="TableGrid"/>
        <w:tblW w:w="9889" w:type="dxa"/>
        <w:tblLook w:val="04A0" w:firstRow="1" w:lastRow="0" w:firstColumn="1" w:lastColumn="0" w:noHBand="0" w:noVBand="1"/>
      </w:tblPr>
      <w:tblGrid>
        <w:gridCol w:w="9889"/>
      </w:tblGrid>
      <w:tr w:rsidR="00200FB0" w:rsidRPr="00D96FD3" w14:paraId="5E72B40C" w14:textId="77777777" w:rsidTr="00F82A18">
        <w:tc>
          <w:tcPr>
            <w:tcW w:w="9889" w:type="dxa"/>
            <w:shd w:val="clear" w:color="auto" w:fill="D9D9D9" w:themeFill="background1" w:themeFillShade="D9"/>
          </w:tcPr>
          <w:p w14:paraId="52B75633" w14:textId="77777777" w:rsidR="00200FB0" w:rsidRPr="00D96FD3" w:rsidRDefault="00200FB0" w:rsidP="00F82A18">
            <w:pPr>
              <w:rPr>
                <w:rFonts w:ascii="Arial" w:hAnsi="Arial" w:cs="Arial"/>
                <w:b/>
                <w:sz w:val="20"/>
                <w:szCs w:val="20"/>
              </w:rPr>
            </w:pPr>
            <w:r w:rsidRPr="00D96FD3">
              <w:rPr>
                <w:rFonts w:ascii="Arial" w:hAnsi="Arial" w:cs="Arial"/>
                <w:b/>
                <w:sz w:val="20"/>
                <w:szCs w:val="20"/>
              </w:rPr>
              <w:t>Key Responsibilities &amp; Accountabilities</w:t>
            </w:r>
          </w:p>
        </w:tc>
      </w:tr>
      <w:tr w:rsidR="00200FB0" w:rsidRPr="00D96FD3" w14:paraId="63A384E9" w14:textId="77777777" w:rsidTr="00F82A18">
        <w:trPr>
          <w:trHeight w:val="757"/>
        </w:trPr>
        <w:tc>
          <w:tcPr>
            <w:tcW w:w="9889" w:type="dxa"/>
          </w:tcPr>
          <w:p w14:paraId="502A108E" w14:textId="77777777" w:rsidR="00D96FD3" w:rsidRPr="00D96FD3" w:rsidRDefault="00D96FD3" w:rsidP="00D96FD3">
            <w:pPr>
              <w:numPr>
                <w:ilvl w:val="0"/>
                <w:numId w:val="14"/>
              </w:numPr>
              <w:rPr>
                <w:rFonts w:ascii="Arial" w:hAnsi="Arial" w:cs="Arial"/>
                <w:sz w:val="20"/>
                <w:szCs w:val="20"/>
              </w:rPr>
            </w:pPr>
            <w:r w:rsidRPr="00D96FD3">
              <w:rPr>
                <w:rFonts w:ascii="Arial" w:hAnsi="Arial" w:cs="Arial"/>
                <w:sz w:val="20"/>
                <w:szCs w:val="20"/>
              </w:rPr>
              <w:t xml:space="preserve">To undertake </w:t>
            </w:r>
            <w:r w:rsidRPr="00D96FD3">
              <w:rPr>
                <w:rFonts w:ascii="Arial" w:hAnsi="Arial" w:cs="Arial"/>
                <w:b/>
                <w:sz w:val="20"/>
                <w:szCs w:val="20"/>
              </w:rPr>
              <w:t>sport</w:t>
            </w:r>
            <w:r w:rsidRPr="00D96FD3">
              <w:rPr>
                <w:rFonts w:ascii="Arial" w:hAnsi="Arial" w:cs="Arial"/>
                <w:sz w:val="20"/>
                <w:szCs w:val="20"/>
              </w:rPr>
              <w:t>scotland’s st</w:t>
            </w:r>
            <w:r w:rsidRPr="00D96FD3">
              <w:rPr>
                <w:rFonts w:ascii="Arial" w:hAnsi="Arial" w:cs="Arial"/>
                <w:bCs/>
                <w:sz w:val="20"/>
                <w:szCs w:val="20"/>
              </w:rPr>
              <w:t>atutory planning functions in respect of planning applications</w:t>
            </w:r>
            <w:r w:rsidRPr="00D96FD3">
              <w:rPr>
                <w:rFonts w:ascii="Arial" w:hAnsi="Arial" w:cs="Arial"/>
                <w:b/>
                <w:bCs/>
                <w:sz w:val="20"/>
                <w:szCs w:val="20"/>
              </w:rPr>
              <w:t xml:space="preserve"> </w:t>
            </w:r>
            <w:r w:rsidRPr="00D96FD3">
              <w:rPr>
                <w:rFonts w:ascii="Arial" w:hAnsi="Arial" w:cs="Arial"/>
                <w:sz w:val="20"/>
                <w:szCs w:val="20"/>
              </w:rPr>
              <w:t>Engaging in the planning applic</w:t>
            </w:r>
            <w:r w:rsidRPr="00D96FD3">
              <w:rPr>
                <w:rFonts w:ascii="Arial" w:hAnsi="Arial" w:cs="Arial"/>
                <w:bCs/>
                <w:sz w:val="20"/>
                <w:szCs w:val="20"/>
              </w:rPr>
              <w:t>ation process in relation to sports facilities and development</w:t>
            </w:r>
            <w:r w:rsidRPr="00D96FD3">
              <w:rPr>
                <w:rFonts w:ascii="Arial" w:hAnsi="Arial" w:cs="Arial"/>
                <w:b/>
                <w:bCs/>
                <w:sz w:val="20"/>
                <w:szCs w:val="20"/>
              </w:rPr>
              <w:t xml:space="preserve"> </w:t>
            </w:r>
            <w:r w:rsidRPr="00D96FD3">
              <w:rPr>
                <w:rFonts w:ascii="Arial" w:hAnsi="Arial" w:cs="Arial"/>
                <w:sz w:val="20"/>
                <w:szCs w:val="20"/>
              </w:rPr>
              <w:t xml:space="preserve">on playing fields and other outdoor sports facilities, in respect of </w:t>
            </w:r>
            <w:r w:rsidRPr="00D96FD3">
              <w:rPr>
                <w:rFonts w:ascii="Arial" w:hAnsi="Arial" w:cs="Arial"/>
                <w:b/>
                <w:sz w:val="20"/>
                <w:szCs w:val="20"/>
              </w:rPr>
              <w:t>sport</w:t>
            </w:r>
            <w:r w:rsidRPr="00D96FD3">
              <w:rPr>
                <w:rFonts w:ascii="Arial" w:hAnsi="Arial" w:cs="Arial"/>
                <w:sz w:val="20"/>
                <w:szCs w:val="20"/>
              </w:rPr>
              <w:t>scotland’s role as a statutory consultee in the planning system.</w:t>
            </w:r>
          </w:p>
          <w:p w14:paraId="78C9FC70" w14:textId="77777777" w:rsidR="00D96FD3" w:rsidRPr="00D96FD3" w:rsidRDefault="00D96FD3" w:rsidP="00D96FD3">
            <w:pPr>
              <w:numPr>
                <w:ilvl w:val="0"/>
                <w:numId w:val="14"/>
              </w:numPr>
              <w:rPr>
                <w:rFonts w:ascii="Arial" w:hAnsi="Arial" w:cs="Arial"/>
                <w:sz w:val="20"/>
                <w:szCs w:val="20"/>
              </w:rPr>
            </w:pPr>
            <w:r w:rsidRPr="00D96FD3">
              <w:rPr>
                <w:rFonts w:ascii="Arial" w:hAnsi="Arial" w:cs="Arial"/>
                <w:sz w:val="20"/>
                <w:szCs w:val="20"/>
              </w:rPr>
              <w:t>To work with councils and other partners in the development plan process.</w:t>
            </w:r>
          </w:p>
          <w:p w14:paraId="77E64141" w14:textId="77777777" w:rsidR="00D96FD3" w:rsidRPr="00D96FD3" w:rsidRDefault="00D96FD3" w:rsidP="00D96FD3">
            <w:pPr>
              <w:numPr>
                <w:ilvl w:val="0"/>
                <w:numId w:val="14"/>
              </w:numPr>
              <w:rPr>
                <w:rFonts w:ascii="Arial" w:hAnsi="Arial" w:cs="Arial"/>
                <w:sz w:val="20"/>
                <w:szCs w:val="20"/>
              </w:rPr>
            </w:pPr>
            <w:r w:rsidRPr="00D96FD3">
              <w:rPr>
                <w:rFonts w:ascii="Arial" w:hAnsi="Arial" w:cs="Arial"/>
                <w:sz w:val="20"/>
                <w:szCs w:val="20"/>
              </w:rPr>
              <w:t xml:space="preserve">Engaging with councils and formulating and coordinating </w:t>
            </w:r>
            <w:r w:rsidRPr="00D96FD3">
              <w:rPr>
                <w:rFonts w:ascii="Arial" w:hAnsi="Arial" w:cs="Arial"/>
                <w:b/>
                <w:sz w:val="20"/>
                <w:szCs w:val="20"/>
              </w:rPr>
              <w:t>sport</w:t>
            </w:r>
            <w:r w:rsidRPr="00D96FD3">
              <w:rPr>
                <w:rFonts w:ascii="Arial" w:hAnsi="Arial" w:cs="Arial"/>
                <w:sz w:val="20"/>
                <w:szCs w:val="20"/>
              </w:rPr>
              <w:t>scotland’s response to development plans and other non-statutory plans.</w:t>
            </w:r>
          </w:p>
          <w:p w14:paraId="57626275" w14:textId="77777777" w:rsidR="00D96FD3" w:rsidRPr="00D96FD3" w:rsidRDefault="00D96FD3" w:rsidP="00D96FD3">
            <w:pPr>
              <w:numPr>
                <w:ilvl w:val="0"/>
                <w:numId w:val="14"/>
              </w:numPr>
              <w:rPr>
                <w:rFonts w:ascii="Arial" w:hAnsi="Arial" w:cs="Arial"/>
                <w:sz w:val="20"/>
                <w:szCs w:val="20"/>
              </w:rPr>
            </w:pPr>
            <w:r w:rsidRPr="00D96FD3">
              <w:rPr>
                <w:rFonts w:ascii="Arial" w:hAnsi="Arial" w:cs="Arial"/>
                <w:sz w:val="20"/>
                <w:szCs w:val="20"/>
              </w:rPr>
              <w:t>Advising and working with the Scottish Government’s planning division on the implementation of national planning guidelines on sport and recreation (Scottish Planning Policy document)</w:t>
            </w:r>
          </w:p>
          <w:p w14:paraId="7468087A" w14:textId="40D188E6" w:rsidR="00D96FD3" w:rsidRPr="00D96FD3" w:rsidRDefault="00D96FD3" w:rsidP="00D96FD3">
            <w:pPr>
              <w:numPr>
                <w:ilvl w:val="0"/>
                <w:numId w:val="14"/>
              </w:numPr>
              <w:ind w:left="740" w:hanging="425"/>
              <w:rPr>
                <w:rFonts w:ascii="Arial" w:hAnsi="Arial" w:cs="Arial"/>
                <w:b/>
                <w:bCs/>
                <w:sz w:val="20"/>
                <w:szCs w:val="20"/>
              </w:rPr>
            </w:pPr>
            <w:r w:rsidRPr="00D96FD3">
              <w:rPr>
                <w:rFonts w:ascii="Arial" w:hAnsi="Arial" w:cs="Arial"/>
                <w:bCs/>
                <w:sz w:val="20"/>
                <w:szCs w:val="20"/>
              </w:rPr>
              <w:t>To work with partners to develop national, regional and local strategies for the provision of sports facilities.</w:t>
            </w:r>
            <w:r w:rsidRPr="00D96FD3">
              <w:rPr>
                <w:rFonts w:ascii="Arial" w:hAnsi="Arial" w:cs="Arial"/>
                <w:b/>
                <w:bCs/>
                <w:sz w:val="20"/>
                <w:szCs w:val="20"/>
              </w:rPr>
              <w:t xml:space="preserve">  </w:t>
            </w:r>
            <w:r w:rsidRPr="00D96FD3">
              <w:rPr>
                <w:rFonts w:ascii="Arial" w:hAnsi="Arial" w:cs="Arial"/>
                <w:bCs/>
                <w:sz w:val="20"/>
                <w:szCs w:val="20"/>
              </w:rPr>
              <w:t xml:space="preserve">Undertaking assessments for local authorities of the supply of and demand for sports facilities using </w:t>
            </w:r>
            <w:r w:rsidRPr="00D96FD3">
              <w:rPr>
                <w:rFonts w:ascii="Arial" w:hAnsi="Arial" w:cs="Arial"/>
                <w:b/>
                <w:bCs/>
                <w:sz w:val="20"/>
                <w:szCs w:val="20"/>
              </w:rPr>
              <w:t>sport</w:t>
            </w:r>
            <w:r w:rsidRPr="00D96FD3">
              <w:rPr>
                <w:rFonts w:ascii="Arial" w:hAnsi="Arial" w:cs="Arial"/>
                <w:bCs/>
                <w:sz w:val="20"/>
                <w:szCs w:val="20"/>
              </w:rPr>
              <w:t>scotlan</w:t>
            </w:r>
            <w:r w:rsidRPr="00D96FD3">
              <w:rPr>
                <w:rFonts w:ascii="Arial" w:hAnsi="Arial" w:cs="Arial"/>
                <w:sz w:val="20"/>
                <w:szCs w:val="20"/>
              </w:rPr>
              <w:t xml:space="preserve">d’s Facilities Planning Models and other information sources.  Advising external partners on the use of planning models; agree budgets for data processing; analyse results and present results to partners.  Providing advisory support to local authorities to develop playing field and sports facility strategies.  Providing information and advice for local authorities to enable them to take informed decisions on sports facility investment decisions and bring forward applications for funding.  Supporting </w:t>
            </w:r>
            <w:r w:rsidRPr="00D96FD3">
              <w:rPr>
                <w:rFonts w:ascii="Arial" w:hAnsi="Arial" w:cs="Arial"/>
                <w:sz w:val="20"/>
                <w:szCs w:val="20"/>
              </w:rPr>
              <w:t>S</w:t>
            </w:r>
            <w:r w:rsidRPr="00D96FD3">
              <w:rPr>
                <w:rFonts w:ascii="Arial" w:hAnsi="Arial" w:cs="Arial"/>
                <w:sz w:val="20"/>
                <w:szCs w:val="20"/>
              </w:rPr>
              <w:t xml:space="preserve">ports </w:t>
            </w:r>
            <w:r w:rsidRPr="00D96FD3">
              <w:rPr>
                <w:rFonts w:ascii="Arial" w:hAnsi="Arial" w:cs="Arial"/>
                <w:sz w:val="20"/>
                <w:szCs w:val="20"/>
              </w:rPr>
              <w:t>G</w:t>
            </w:r>
            <w:r w:rsidRPr="00D96FD3">
              <w:rPr>
                <w:rFonts w:ascii="Arial" w:hAnsi="Arial" w:cs="Arial"/>
                <w:sz w:val="20"/>
                <w:szCs w:val="20"/>
              </w:rPr>
              <w:t xml:space="preserve">overning </w:t>
            </w:r>
            <w:r w:rsidRPr="00D96FD3">
              <w:rPr>
                <w:rFonts w:ascii="Arial" w:hAnsi="Arial" w:cs="Arial"/>
                <w:sz w:val="20"/>
                <w:szCs w:val="20"/>
              </w:rPr>
              <w:t>B</w:t>
            </w:r>
            <w:r w:rsidRPr="00D96FD3">
              <w:rPr>
                <w:rFonts w:ascii="Arial" w:hAnsi="Arial" w:cs="Arial"/>
                <w:sz w:val="20"/>
                <w:szCs w:val="20"/>
              </w:rPr>
              <w:t>odies in the development of their facility strategies.</w:t>
            </w:r>
          </w:p>
          <w:p w14:paraId="561A38B0" w14:textId="77777777" w:rsidR="00D96FD3" w:rsidRPr="00D96FD3" w:rsidRDefault="00D96FD3" w:rsidP="00D96FD3">
            <w:pPr>
              <w:pStyle w:val="ListParagraph"/>
              <w:numPr>
                <w:ilvl w:val="0"/>
                <w:numId w:val="13"/>
              </w:numPr>
              <w:ind w:left="740" w:hanging="425"/>
              <w:contextualSpacing w:val="0"/>
              <w:rPr>
                <w:rFonts w:ascii="Arial" w:hAnsi="Arial" w:cs="Arial"/>
                <w:sz w:val="20"/>
                <w:szCs w:val="20"/>
              </w:rPr>
            </w:pPr>
            <w:r w:rsidRPr="00D96FD3">
              <w:rPr>
                <w:rFonts w:ascii="Arial" w:hAnsi="Arial" w:cs="Arial"/>
                <w:bCs/>
                <w:sz w:val="20"/>
                <w:szCs w:val="20"/>
              </w:rPr>
              <w:t xml:space="preserve">To provide a professional planning service for </w:t>
            </w:r>
            <w:r w:rsidRPr="00D96FD3">
              <w:rPr>
                <w:rFonts w:ascii="Arial" w:hAnsi="Arial" w:cs="Arial"/>
                <w:b/>
                <w:bCs/>
                <w:sz w:val="20"/>
                <w:szCs w:val="20"/>
              </w:rPr>
              <w:t>sport</w:t>
            </w:r>
            <w:r w:rsidRPr="00D96FD3">
              <w:rPr>
                <w:rFonts w:ascii="Arial" w:hAnsi="Arial" w:cs="Arial"/>
                <w:bCs/>
                <w:sz w:val="20"/>
                <w:szCs w:val="20"/>
              </w:rPr>
              <w:t>scotland and external partners for the development of sports facilities, promoting improvements to the supply and quality of facilities.</w:t>
            </w:r>
            <w:r w:rsidRPr="00D96FD3">
              <w:rPr>
                <w:rFonts w:ascii="Arial" w:hAnsi="Arial" w:cs="Arial"/>
                <w:b/>
                <w:bCs/>
                <w:sz w:val="20"/>
                <w:szCs w:val="20"/>
              </w:rPr>
              <w:t xml:space="preserve">   </w:t>
            </w:r>
            <w:r w:rsidRPr="00D96FD3">
              <w:rPr>
                <w:rFonts w:ascii="Arial" w:hAnsi="Arial" w:cs="Arial"/>
                <w:sz w:val="20"/>
                <w:szCs w:val="20"/>
              </w:rPr>
              <w:t xml:space="preserve">Providing guidance for </w:t>
            </w:r>
            <w:r w:rsidRPr="00D96FD3">
              <w:rPr>
                <w:rFonts w:ascii="Arial" w:hAnsi="Arial" w:cs="Arial"/>
                <w:b/>
                <w:sz w:val="20"/>
                <w:szCs w:val="20"/>
              </w:rPr>
              <w:t>sport</w:t>
            </w:r>
            <w:r w:rsidRPr="00D96FD3">
              <w:rPr>
                <w:rFonts w:ascii="Arial" w:hAnsi="Arial" w:cs="Arial"/>
                <w:sz w:val="20"/>
                <w:szCs w:val="20"/>
              </w:rPr>
              <w:t xml:space="preserve">scotland and external partners in relation to current and developing planning issues affecting provision of facilities for sport.  Advising grant applicants and </w:t>
            </w:r>
            <w:r w:rsidRPr="00D96FD3">
              <w:rPr>
                <w:rFonts w:ascii="Arial" w:hAnsi="Arial" w:cs="Arial"/>
                <w:b/>
                <w:sz w:val="20"/>
                <w:szCs w:val="20"/>
              </w:rPr>
              <w:t>sport</w:t>
            </w:r>
            <w:r w:rsidRPr="00D96FD3">
              <w:rPr>
                <w:rFonts w:ascii="Arial" w:hAnsi="Arial" w:cs="Arial"/>
                <w:sz w:val="20"/>
                <w:szCs w:val="20"/>
              </w:rPr>
              <w:t>scotland Project Managers on planning permissions for specific facility projects.</w:t>
            </w:r>
          </w:p>
          <w:p w14:paraId="46FDA841" w14:textId="77777777" w:rsidR="00D96FD3" w:rsidRPr="00D96FD3" w:rsidRDefault="00D96FD3" w:rsidP="00D96FD3">
            <w:pPr>
              <w:pStyle w:val="ListParagraph"/>
              <w:numPr>
                <w:ilvl w:val="0"/>
                <w:numId w:val="13"/>
              </w:numPr>
              <w:ind w:left="740" w:hanging="425"/>
              <w:contextualSpacing w:val="0"/>
              <w:rPr>
                <w:rFonts w:ascii="Arial" w:hAnsi="Arial" w:cs="Arial"/>
                <w:bCs/>
                <w:sz w:val="20"/>
                <w:szCs w:val="20"/>
              </w:rPr>
            </w:pPr>
            <w:r w:rsidRPr="00D96FD3">
              <w:rPr>
                <w:rFonts w:ascii="Arial" w:hAnsi="Arial" w:cs="Arial"/>
                <w:bCs/>
                <w:sz w:val="20"/>
                <w:szCs w:val="20"/>
              </w:rPr>
              <w:t xml:space="preserve">Formulating and coordinating </w:t>
            </w:r>
            <w:r w:rsidRPr="00D96FD3">
              <w:rPr>
                <w:rFonts w:ascii="Arial" w:hAnsi="Arial" w:cs="Arial"/>
                <w:b/>
                <w:bCs/>
                <w:sz w:val="20"/>
                <w:szCs w:val="20"/>
              </w:rPr>
              <w:t>sport</w:t>
            </w:r>
            <w:r w:rsidRPr="00D96FD3">
              <w:rPr>
                <w:rFonts w:ascii="Arial" w:hAnsi="Arial" w:cs="Arial"/>
                <w:bCs/>
                <w:sz w:val="20"/>
                <w:szCs w:val="20"/>
              </w:rPr>
              <w:t xml:space="preserve">scotland’s response to a range of consultation documents, proposals, policies and strategies. </w:t>
            </w:r>
          </w:p>
          <w:p w14:paraId="0C2CAA2C" w14:textId="77777777" w:rsidR="00D96FD3" w:rsidRPr="00D96FD3" w:rsidRDefault="00D96FD3" w:rsidP="00D96FD3">
            <w:pPr>
              <w:pStyle w:val="ListParagraph"/>
              <w:numPr>
                <w:ilvl w:val="0"/>
                <w:numId w:val="13"/>
              </w:numPr>
              <w:ind w:left="740" w:hanging="425"/>
              <w:contextualSpacing w:val="0"/>
              <w:rPr>
                <w:rFonts w:ascii="Arial" w:hAnsi="Arial" w:cs="Arial"/>
                <w:bCs/>
                <w:sz w:val="20"/>
                <w:szCs w:val="20"/>
              </w:rPr>
            </w:pPr>
            <w:r w:rsidRPr="00D96FD3">
              <w:rPr>
                <w:rFonts w:ascii="Arial" w:hAnsi="Arial" w:cs="Arial"/>
                <w:bCs/>
                <w:sz w:val="20"/>
                <w:szCs w:val="20"/>
              </w:rPr>
              <w:lastRenderedPageBreak/>
              <w:t xml:space="preserve">To undertake planning assessments in respect of applications for capital projects under the </w:t>
            </w:r>
            <w:r w:rsidRPr="00D96FD3">
              <w:rPr>
                <w:rFonts w:ascii="Arial" w:hAnsi="Arial" w:cs="Arial"/>
                <w:b/>
                <w:bCs/>
                <w:sz w:val="20"/>
                <w:szCs w:val="20"/>
              </w:rPr>
              <w:t>sport</w:t>
            </w:r>
            <w:r w:rsidRPr="00D96FD3">
              <w:rPr>
                <w:rFonts w:ascii="Arial" w:hAnsi="Arial" w:cs="Arial"/>
                <w:bCs/>
                <w:sz w:val="20"/>
                <w:szCs w:val="20"/>
              </w:rPr>
              <w:t>scotland facilities investment programme.</w:t>
            </w:r>
            <w:r w:rsidRPr="00D96FD3">
              <w:rPr>
                <w:rFonts w:ascii="Arial" w:hAnsi="Arial" w:cs="Arial"/>
                <w:b/>
                <w:bCs/>
                <w:sz w:val="20"/>
                <w:szCs w:val="20"/>
              </w:rPr>
              <w:t xml:space="preserve">   </w:t>
            </w:r>
            <w:r w:rsidRPr="00D96FD3">
              <w:rPr>
                <w:rFonts w:ascii="Arial" w:hAnsi="Arial" w:cs="Arial"/>
                <w:bCs/>
                <w:sz w:val="20"/>
                <w:szCs w:val="20"/>
              </w:rPr>
              <w:t>Undertaking assessments of grant applications in terms of need, type and scale of sports facilities and their location. Ensuring that projects have the necessary planning permissions.</w:t>
            </w:r>
          </w:p>
          <w:p w14:paraId="6AC4DA38" w14:textId="77777777" w:rsidR="00D96FD3" w:rsidRPr="00D96FD3" w:rsidRDefault="00D96FD3" w:rsidP="00D96FD3">
            <w:pPr>
              <w:numPr>
                <w:ilvl w:val="0"/>
                <w:numId w:val="13"/>
              </w:numPr>
              <w:ind w:left="740" w:hanging="425"/>
              <w:rPr>
                <w:rFonts w:ascii="Arial" w:hAnsi="Arial" w:cs="Arial"/>
                <w:sz w:val="20"/>
                <w:szCs w:val="20"/>
              </w:rPr>
            </w:pPr>
            <w:r w:rsidRPr="00D96FD3">
              <w:rPr>
                <w:rFonts w:ascii="Arial" w:hAnsi="Arial" w:cs="Arial"/>
                <w:bCs/>
                <w:sz w:val="20"/>
                <w:szCs w:val="20"/>
              </w:rPr>
              <w:t>To develop demonstration projects, feasibility studies and technical guidance.</w:t>
            </w:r>
            <w:r w:rsidRPr="00D96FD3">
              <w:rPr>
                <w:rFonts w:ascii="Arial" w:hAnsi="Arial" w:cs="Arial"/>
                <w:b/>
                <w:bCs/>
                <w:sz w:val="20"/>
                <w:szCs w:val="20"/>
              </w:rPr>
              <w:t xml:space="preserve">  </w:t>
            </w:r>
            <w:r w:rsidRPr="00D96FD3">
              <w:rPr>
                <w:rFonts w:ascii="Arial" w:hAnsi="Arial" w:cs="Arial"/>
                <w:sz w:val="20"/>
                <w:szCs w:val="20"/>
              </w:rPr>
              <w:t xml:space="preserve">Managing projects to develop </w:t>
            </w:r>
            <w:r w:rsidRPr="00D96FD3">
              <w:rPr>
                <w:rFonts w:ascii="Arial" w:hAnsi="Arial" w:cs="Arial"/>
                <w:b/>
                <w:sz w:val="20"/>
                <w:szCs w:val="20"/>
              </w:rPr>
              <w:t>sport</w:t>
            </w:r>
            <w:r w:rsidRPr="00D96FD3">
              <w:rPr>
                <w:rFonts w:ascii="Arial" w:hAnsi="Arial" w:cs="Arial"/>
                <w:sz w:val="20"/>
                <w:szCs w:val="20"/>
              </w:rPr>
              <w:t xml:space="preserve">scotland’s policies on and strategy approach to sports facilities and </w:t>
            </w:r>
            <w:proofErr w:type="gramStart"/>
            <w:r w:rsidRPr="00D96FD3">
              <w:rPr>
                <w:rFonts w:ascii="Arial" w:hAnsi="Arial" w:cs="Arial"/>
                <w:sz w:val="20"/>
                <w:szCs w:val="20"/>
              </w:rPr>
              <w:t>to  inform</w:t>
            </w:r>
            <w:proofErr w:type="gramEnd"/>
            <w:r w:rsidRPr="00D96FD3">
              <w:rPr>
                <w:rFonts w:ascii="Arial" w:hAnsi="Arial" w:cs="Arial"/>
                <w:sz w:val="20"/>
                <w:szCs w:val="20"/>
              </w:rPr>
              <w:t xml:space="preserve"> investment by </w:t>
            </w:r>
            <w:r w:rsidRPr="00D96FD3">
              <w:rPr>
                <w:rFonts w:ascii="Arial" w:hAnsi="Arial" w:cs="Arial"/>
                <w:b/>
                <w:sz w:val="20"/>
                <w:szCs w:val="20"/>
              </w:rPr>
              <w:t>sport</w:t>
            </w:r>
            <w:r w:rsidRPr="00D96FD3">
              <w:rPr>
                <w:rFonts w:ascii="Arial" w:hAnsi="Arial" w:cs="Arial"/>
                <w:sz w:val="20"/>
                <w:szCs w:val="20"/>
              </w:rPr>
              <w:t>scotland and others in improving the quality of sports facilities.  These can include feasibility studies for new sports facilities; facility planning digests which provide advice on planning improved facility provision; and projects which demonstrate the value of best practice and innovation in the design, planning and management of sports facilities.  Developing project briefs, tendering and appointing consultants, managing projects, controlling budgets and overseeing production of final product.</w:t>
            </w:r>
          </w:p>
          <w:p w14:paraId="092821C0" w14:textId="2EA77F21" w:rsidR="00200FB0" w:rsidRPr="00D96FD3" w:rsidRDefault="00D96FD3" w:rsidP="00D96FD3">
            <w:pPr>
              <w:numPr>
                <w:ilvl w:val="0"/>
                <w:numId w:val="13"/>
              </w:numPr>
              <w:ind w:left="740" w:hanging="425"/>
              <w:rPr>
                <w:rFonts w:ascii="Arial" w:hAnsi="Arial" w:cs="Arial"/>
                <w:sz w:val="20"/>
                <w:szCs w:val="20"/>
              </w:rPr>
            </w:pPr>
            <w:r w:rsidRPr="00D96FD3">
              <w:rPr>
                <w:rFonts w:ascii="Arial" w:hAnsi="Arial" w:cs="Arial"/>
                <w:sz w:val="20"/>
                <w:szCs w:val="20"/>
              </w:rPr>
              <w:t xml:space="preserve">Development of </w:t>
            </w:r>
            <w:r w:rsidRPr="00D96FD3">
              <w:rPr>
                <w:rFonts w:ascii="Arial" w:hAnsi="Arial" w:cs="Arial"/>
                <w:b/>
                <w:sz w:val="20"/>
                <w:szCs w:val="20"/>
              </w:rPr>
              <w:t>sport</w:t>
            </w:r>
            <w:r w:rsidRPr="00D96FD3">
              <w:rPr>
                <w:rFonts w:ascii="Arial" w:hAnsi="Arial" w:cs="Arial"/>
                <w:sz w:val="20"/>
                <w:szCs w:val="20"/>
              </w:rPr>
              <w:t>scotland’s corporate approach to the planning of sports pitch and facility provision</w:t>
            </w:r>
          </w:p>
        </w:tc>
      </w:tr>
    </w:tbl>
    <w:p w14:paraId="2CF7427A" w14:textId="77777777" w:rsidR="00200FB0" w:rsidRPr="00D96FD3" w:rsidRDefault="00200FB0" w:rsidP="00200FB0">
      <w:pPr>
        <w:rPr>
          <w:rFonts w:ascii="Arial" w:hAnsi="Arial" w:cs="Arial"/>
          <w:sz w:val="20"/>
          <w:szCs w:val="20"/>
        </w:rPr>
      </w:pPr>
    </w:p>
    <w:tbl>
      <w:tblPr>
        <w:tblStyle w:val="TableGrid"/>
        <w:tblW w:w="9889" w:type="dxa"/>
        <w:tblLook w:val="04A0" w:firstRow="1" w:lastRow="0" w:firstColumn="1" w:lastColumn="0" w:noHBand="0" w:noVBand="1"/>
      </w:tblPr>
      <w:tblGrid>
        <w:gridCol w:w="9889"/>
      </w:tblGrid>
      <w:tr w:rsidR="00200FB0" w:rsidRPr="00D96FD3" w14:paraId="2A3A3A5D" w14:textId="77777777" w:rsidTr="00F82A18">
        <w:trPr>
          <w:cantSplit/>
        </w:trPr>
        <w:tc>
          <w:tcPr>
            <w:tcW w:w="9889" w:type="dxa"/>
            <w:shd w:val="clear" w:color="auto" w:fill="D9D9D9" w:themeFill="background1" w:themeFillShade="D9"/>
          </w:tcPr>
          <w:p w14:paraId="24BE0E60" w14:textId="77777777" w:rsidR="00200FB0" w:rsidRPr="00D96FD3" w:rsidRDefault="00200FB0" w:rsidP="00F82A18">
            <w:pPr>
              <w:rPr>
                <w:rFonts w:ascii="Arial" w:hAnsi="Arial" w:cs="Arial"/>
                <w:b/>
                <w:sz w:val="20"/>
                <w:szCs w:val="20"/>
              </w:rPr>
            </w:pPr>
            <w:r w:rsidRPr="00D96FD3">
              <w:rPr>
                <w:rFonts w:ascii="Arial" w:hAnsi="Arial" w:cs="Arial"/>
                <w:b/>
                <w:sz w:val="20"/>
                <w:szCs w:val="20"/>
              </w:rPr>
              <w:t>Knowledge &amp; Experience</w:t>
            </w:r>
          </w:p>
        </w:tc>
      </w:tr>
      <w:tr w:rsidR="00200FB0" w:rsidRPr="00D96FD3" w14:paraId="5A601F02" w14:textId="77777777" w:rsidTr="00D96FD3">
        <w:trPr>
          <w:trHeight w:val="2659"/>
        </w:trPr>
        <w:tc>
          <w:tcPr>
            <w:tcW w:w="9889" w:type="dxa"/>
          </w:tcPr>
          <w:p w14:paraId="56D52B17" w14:textId="77777777" w:rsidR="00200FB0" w:rsidRPr="00D96FD3" w:rsidRDefault="00200FB0" w:rsidP="00F82A18">
            <w:pPr>
              <w:rPr>
                <w:rFonts w:ascii="Arial" w:hAnsi="Arial" w:cs="Arial"/>
                <w:b/>
                <w:sz w:val="20"/>
                <w:szCs w:val="20"/>
                <w:u w:val="single"/>
              </w:rPr>
            </w:pPr>
            <w:r w:rsidRPr="00D96FD3">
              <w:rPr>
                <w:rFonts w:ascii="Arial" w:hAnsi="Arial" w:cs="Arial"/>
                <w:b/>
                <w:caps/>
                <w:sz w:val="20"/>
                <w:szCs w:val="20"/>
                <w:u w:val="single"/>
              </w:rPr>
              <w:t>Knowledge (</w:t>
            </w:r>
            <w:r w:rsidRPr="00D96FD3">
              <w:rPr>
                <w:rFonts w:ascii="Arial" w:hAnsi="Arial" w:cs="Arial"/>
                <w:b/>
                <w:sz w:val="20"/>
                <w:szCs w:val="20"/>
                <w:u w:val="single"/>
              </w:rPr>
              <w:t>Essential)</w:t>
            </w:r>
          </w:p>
          <w:p w14:paraId="40051B59" w14:textId="77777777" w:rsidR="00D96FD3" w:rsidRPr="00D96FD3" w:rsidRDefault="00D96FD3" w:rsidP="00F82A18">
            <w:pPr>
              <w:rPr>
                <w:rFonts w:ascii="Arial" w:hAnsi="Arial" w:cs="Arial"/>
                <w:b/>
                <w:sz w:val="20"/>
                <w:szCs w:val="20"/>
                <w:u w:val="single"/>
              </w:rPr>
            </w:pPr>
          </w:p>
          <w:p w14:paraId="3188FEAC" w14:textId="54C60A9B" w:rsidR="00D96FD3" w:rsidRPr="00D96FD3" w:rsidRDefault="00D96FD3" w:rsidP="00D96FD3">
            <w:pPr>
              <w:numPr>
                <w:ilvl w:val="0"/>
                <w:numId w:val="15"/>
              </w:numPr>
              <w:rPr>
                <w:rFonts w:ascii="Arial" w:hAnsi="Arial" w:cs="Arial"/>
                <w:b/>
                <w:bCs/>
                <w:sz w:val="20"/>
                <w:szCs w:val="20"/>
              </w:rPr>
            </w:pPr>
            <w:r w:rsidRPr="00D96FD3">
              <w:rPr>
                <w:rFonts w:ascii="Arial" w:hAnsi="Arial" w:cs="Arial"/>
                <w:sz w:val="20"/>
                <w:szCs w:val="20"/>
              </w:rPr>
              <w:t>Understanding of legislative and policy context relating to planning for sport, open space, community planning and associated issues</w:t>
            </w:r>
          </w:p>
          <w:p w14:paraId="6F9ED3D0" w14:textId="0141CF9A" w:rsidR="00D96FD3" w:rsidRPr="00D96FD3" w:rsidRDefault="00D96FD3" w:rsidP="00D96FD3">
            <w:pPr>
              <w:numPr>
                <w:ilvl w:val="0"/>
                <w:numId w:val="15"/>
              </w:numPr>
              <w:rPr>
                <w:rFonts w:ascii="Arial" w:hAnsi="Arial" w:cs="Arial"/>
                <w:b/>
                <w:bCs/>
                <w:sz w:val="20"/>
                <w:szCs w:val="20"/>
              </w:rPr>
            </w:pPr>
            <w:r w:rsidRPr="00D96FD3">
              <w:rPr>
                <w:rFonts w:ascii="Arial" w:hAnsi="Arial" w:cs="Arial"/>
                <w:sz w:val="20"/>
                <w:szCs w:val="20"/>
              </w:rPr>
              <w:t xml:space="preserve">Sound </w:t>
            </w:r>
            <w:r w:rsidRPr="00D96FD3">
              <w:rPr>
                <w:rFonts w:ascii="Arial" w:hAnsi="Arial" w:cs="Arial"/>
                <w:bCs/>
                <w:sz w:val="20"/>
                <w:szCs w:val="20"/>
              </w:rPr>
              <w:t>numerical/data analysis skills</w:t>
            </w:r>
          </w:p>
          <w:p w14:paraId="3B30CFC5" w14:textId="0D254B85" w:rsidR="00D96FD3" w:rsidRPr="00D96FD3" w:rsidRDefault="00D96FD3" w:rsidP="00D96FD3">
            <w:pPr>
              <w:numPr>
                <w:ilvl w:val="0"/>
                <w:numId w:val="16"/>
              </w:numPr>
              <w:jc w:val="both"/>
              <w:rPr>
                <w:rFonts w:ascii="Arial" w:hAnsi="Arial" w:cs="Arial"/>
                <w:bCs/>
                <w:sz w:val="20"/>
                <w:szCs w:val="20"/>
              </w:rPr>
            </w:pPr>
            <w:r w:rsidRPr="00D96FD3">
              <w:rPr>
                <w:rFonts w:ascii="Arial" w:hAnsi="Arial" w:cs="Arial"/>
                <w:bCs/>
                <w:sz w:val="20"/>
                <w:szCs w:val="20"/>
              </w:rPr>
              <w:t>Sound problem solving and planning skills, such as basic budgetary management and control</w:t>
            </w:r>
          </w:p>
          <w:p w14:paraId="5A9F801F" w14:textId="4C91B6F9" w:rsidR="00D96FD3" w:rsidRPr="00D96FD3" w:rsidRDefault="00D96FD3" w:rsidP="00D96FD3">
            <w:pPr>
              <w:numPr>
                <w:ilvl w:val="0"/>
                <w:numId w:val="16"/>
              </w:numPr>
              <w:jc w:val="both"/>
              <w:rPr>
                <w:rFonts w:ascii="Arial" w:hAnsi="Arial" w:cs="Arial"/>
                <w:bCs/>
                <w:sz w:val="20"/>
                <w:szCs w:val="20"/>
              </w:rPr>
            </w:pPr>
            <w:r w:rsidRPr="00D96FD3">
              <w:rPr>
                <w:rFonts w:ascii="Arial" w:hAnsi="Arial" w:cs="Arial"/>
                <w:bCs/>
                <w:sz w:val="20"/>
                <w:szCs w:val="20"/>
              </w:rPr>
              <w:t>Developing change management skills</w:t>
            </w:r>
          </w:p>
          <w:p w14:paraId="34031102" w14:textId="6ACEF7B8" w:rsidR="00D96FD3" w:rsidRPr="00D96FD3" w:rsidRDefault="00D96FD3" w:rsidP="00D96FD3">
            <w:pPr>
              <w:numPr>
                <w:ilvl w:val="0"/>
                <w:numId w:val="16"/>
              </w:numPr>
              <w:jc w:val="both"/>
              <w:rPr>
                <w:rFonts w:ascii="Arial" w:hAnsi="Arial" w:cs="Arial"/>
                <w:bCs/>
                <w:sz w:val="20"/>
                <w:szCs w:val="20"/>
              </w:rPr>
            </w:pPr>
            <w:r w:rsidRPr="00D96FD3">
              <w:rPr>
                <w:rFonts w:ascii="Arial" w:hAnsi="Arial" w:cs="Arial"/>
                <w:bCs/>
                <w:sz w:val="20"/>
                <w:szCs w:val="20"/>
              </w:rPr>
              <w:t xml:space="preserve">Ability to effectively communicate with and directly influence and negotiate with a broad spectrum of key partners and stakeholders, both internally and externally, </w:t>
            </w:r>
            <w:proofErr w:type="gramStart"/>
            <w:r w:rsidRPr="00D96FD3">
              <w:rPr>
                <w:rFonts w:ascii="Arial" w:hAnsi="Arial" w:cs="Arial"/>
                <w:bCs/>
                <w:sz w:val="20"/>
                <w:szCs w:val="20"/>
              </w:rPr>
              <w:t>in order to</w:t>
            </w:r>
            <w:proofErr w:type="gramEnd"/>
            <w:r w:rsidRPr="00D96FD3">
              <w:rPr>
                <w:rFonts w:ascii="Arial" w:hAnsi="Arial" w:cs="Arial"/>
                <w:bCs/>
                <w:sz w:val="20"/>
                <w:szCs w:val="20"/>
              </w:rPr>
              <w:t xml:space="preserve"> arrive at agreements between conflicting parties</w:t>
            </w:r>
          </w:p>
          <w:p w14:paraId="6F9C4DC3" w14:textId="77777777" w:rsidR="00200FB0" w:rsidRPr="00D96FD3" w:rsidRDefault="00200FB0" w:rsidP="0034386D">
            <w:pPr>
              <w:rPr>
                <w:rFonts w:ascii="Arial" w:hAnsi="Arial" w:cs="Arial"/>
                <w:sz w:val="20"/>
                <w:szCs w:val="20"/>
              </w:rPr>
            </w:pPr>
          </w:p>
        </w:tc>
      </w:tr>
      <w:tr w:rsidR="00200FB0" w:rsidRPr="00D96FD3" w14:paraId="06E3FEB9" w14:textId="77777777" w:rsidTr="00F82A18">
        <w:trPr>
          <w:trHeight w:val="1338"/>
        </w:trPr>
        <w:tc>
          <w:tcPr>
            <w:tcW w:w="9889" w:type="dxa"/>
          </w:tcPr>
          <w:p w14:paraId="73A8C626" w14:textId="77777777" w:rsidR="00200FB0" w:rsidRPr="00D96FD3" w:rsidRDefault="00200FB0" w:rsidP="00F82A18">
            <w:pPr>
              <w:rPr>
                <w:rFonts w:ascii="Arial" w:hAnsi="Arial" w:cs="Arial"/>
                <w:b/>
                <w:sz w:val="20"/>
                <w:szCs w:val="20"/>
                <w:u w:val="single"/>
              </w:rPr>
            </w:pPr>
            <w:r w:rsidRPr="00D96FD3">
              <w:rPr>
                <w:rFonts w:ascii="Arial" w:hAnsi="Arial" w:cs="Arial"/>
                <w:b/>
                <w:caps/>
                <w:sz w:val="20"/>
                <w:szCs w:val="20"/>
                <w:u w:val="single"/>
              </w:rPr>
              <w:t>Experience (e</w:t>
            </w:r>
            <w:r w:rsidRPr="00D96FD3">
              <w:rPr>
                <w:rFonts w:ascii="Arial" w:hAnsi="Arial" w:cs="Arial"/>
                <w:b/>
                <w:sz w:val="20"/>
                <w:szCs w:val="20"/>
                <w:u w:val="single"/>
              </w:rPr>
              <w:t>ssential)</w:t>
            </w:r>
          </w:p>
          <w:p w14:paraId="43D96388" w14:textId="77777777" w:rsidR="00486E95" w:rsidRPr="00D96FD3" w:rsidRDefault="00486E95" w:rsidP="00486E95">
            <w:pPr>
              <w:pStyle w:val="ListParagraph"/>
              <w:ind w:left="360"/>
              <w:rPr>
                <w:rFonts w:ascii="Arial" w:hAnsi="Arial" w:cs="Arial"/>
                <w:sz w:val="20"/>
                <w:szCs w:val="20"/>
              </w:rPr>
            </w:pPr>
          </w:p>
          <w:p w14:paraId="2E3717CB" w14:textId="3319BF8C" w:rsidR="00D96FD3" w:rsidRPr="00D96FD3" w:rsidRDefault="00200FB0" w:rsidP="00D96FD3">
            <w:pPr>
              <w:numPr>
                <w:ilvl w:val="0"/>
                <w:numId w:val="15"/>
              </w:numPr>
              <w:rPr>
                <w:rFonts w:ascii="Arial" w:hAnsi="Arial" w:cs="Arial"/>
                <w:b/>
                <w:bCs/>
                <w:sz w:val="20"/>
                <w:szCs w:val="20"/>
              </w:rPr>
            </w:pPr>
            <w:r w:rsidRPr="00D96FD3">
              <w:rPr>
                <w:rFonts w:ascii="Arial" w:hAnsi="Arial" w:cs="Arial"/>
                <w:sz w:val="20"/>
                <w:szCs w:val="20"/>
              </w:rPr>
              <w:t xml:space="preserve"> </w:t>
            </w:r>
            <w:r w:rsidR="00D96FD3" w:rsidRPr="00D96FD3">
              <w:rPr>
                <w:rFonts w:ascii="Arial" w:hAnsi="Arial" w:cs="Arial"/>
                <w:sz w:val="20"/>
                <w:szCs w:val="20"/>
              </w:rPr>
              <w:t>Post-qualification experience in planning or recreation planning within local government, national agency, central government or consultancy</w:t>
            </w:r>
          </w:p>
          <w:p w14:paraId="6D58EAC2" w14:textId="056B5781" w:rsidR="00D96FD3" w:rsidRPr="00D96FD3" w:rsidRDefault="00D96FD3" w:rsidP="00D96FD3">
            <w:pPr>
              <w:numPr>
                <w:ilvl w:val="0"/>
                <w:numId w:val="15"/>
              </w:numPr>
              <w:rPr>
                <w:rFonts w:ascii="Arial" w:hAnsi="Arial" w:cs="Arial"/>
                <w:b/>
                <w:sz w:val="20"/>
                <w:szCs w:val="20"/>
              </w:rPr>
            </w:pPr>
            <w:r w:rsidRPr="00D96FD3">
              <w:rPr>
                <w:rFonts w:ascii="Arial" w:hAnsi="Arial" w:cs="Arial"/>
                <w:sz w:val="20"/>
                <w:szCs w:val="20"/>
              </w:rPr>
              <w:t>Experience in development management</w:t>
            </w:r>
          </w:p>
          <w:p w14:paraId="07330B51" w14:textId="6B8BC2A9" w:rsidR="00D96FD3" w:rsidRPr="00D96FD3" w:rsidRDefault="00D96FD3" w:rsidP="00D96FD3">
            <w:pPr>
              <w:numPr>
                <w:ilvl w:val="0"/>
                <w:numId w:val="15"/>
              </w:numPr>
              <w:rPr>
                <w:rFonts w:ascii="Arial" w:hAnsi="Arial" w:cs="Arial"/>
                <w:b/>
                <w:sz w:val="20"/>
                <w:szCs w:val="20"/>
              </w:rPr>
            </w:pPr>
            <w:r w:rsidRPr="00D96FD3">
              <w:rPr>
                <w:rFonts w:ascii="Arial" w:hAnsi="Arial" w:cs="Arial"/>
                <w:sz w:val="20"/>
                <w:szCs w:val="20"/>
              </w:rPr>
              <w:t>Experience of developing planning policy</w:t>
            </w:r>
          </w:p>
          <w:p w14:paraId="4C45D933" w14:textId="0208940F" w:rsidR="00D96FD3" w:rsidRPr="00D96FD3" w:rsidRDefault="00D96FD3" w:rsidP="00D96FD3">
            <w:pPr>
              <w:numPr>
                <w:ilvl w:val="0"/>
                <w:numId w:val="15"/>
              </w:numPr>
              <w:rPr>
                <w:rFonts w:ascii="Arial" w:hAnsi="Arial" w:cs="Arial"/>
                <w:sz w:val="20"/>
                <w:szCs w:val="20"/>
              </w:rPr>
            </w:pPr>
            <w:r w:rsidRPr="00D96FD3">
              <w:rPr>
                <w:rFonts w:ascii="Arial" w:hAnsi="Arial" w:cs="Arial"/>
                <w:sz w:val="20"/>
                <w:szCs w:val="20"/>
              </w:rPr>
              <w:t>Some experience of managing projects, budgets and/or funds in the public or private sectors</w:t>
            </w:r>
          </w:p>
          <w:p w14:paraId="4064C9DB" w14:textId="77777777" w:rsidR="00D96FD3" w:rsidRPr="00D96FD3" w:rsidRDefault="00D96FD3" w:rsidP="00D96FD3">
            <w:pPr>
              <w:rPr>
                <w:rFonts w:ascii="Arial" w:hAnsi="Arial" w:cs="Arial"/>
                <w:sz w:val="20"/>
                <w:szCs w:val="20"/>
              </w:rPr>
            </w:pPr>
          </w:p>
          <w:p w14:paraId="2E8E0265" w14:textId="77777777" w:rsidR="00D96FD3" w:rsidRPr="00D96FD3" w:rsidRDefault="00D96FD3" w:rsidP="00D96FD3">
            <w:pPr>
              <w:rPr>
                <w:rFonts w:ascii="Arial" w:hAnsi="Arial" w:cs="Arial"/>
                <w:sz w:val="20"/>
                <w:szCs w:val="20"/>
              </w:rPr>
            </w:pPr>
          </w:p>
          <w:p w14:paraId="5089D156" w14:textId="1F0BBADC" w:rsidR="00D96FD3" w:rsidRPr="00D96FD3" w:rsidRDefault="00D96FD3" w:rsidP="00D96FD3">
            <w:pPr>
              <w:rPr>
                <w:rFonts w:ascii="Arial" w:hAnsi="Arial" w:cs="Arial"/>
                <w:b/>
                <w:sz w:val="20"/>
                <w:szCs w:val="20"/>
                <w:u w:val="single"/>
              </w:rPr>
            </w:pPr>
            <w:r w:rsidRPr="00D96FD3">
              <w:rPr>
                <w:rFonts w:ascii="Arial" w:hAnsi="Arial" w:cs="Arial"/>
                <w:b/>
                <w:caps/>
                <w:sz w:val="20"/>
                <w:szCs w:val="20"/>
                <w:u w:val="single"/>
              </w:rPr>
              <w:t>Experience (</w:t>
            </w:r>
            <w:r w:rsidRPr="00D96FD3">
              <w:rPr>
                <w:rFonts w:ascii="Arial" w:hAnsi="Arial" w:cs="Arial"/>
                <w:b/>
                <w:caps/>
                <w:sz w:val="20"/>
                <w:szCs w:val="20"/>
                <w:u w:val="single"/>
              </w:rPr>
              <w:t>d</w:t>
            </w:r>
            <w:r w:rsidRPr="00D96FD3">
              <w:rPr>
                <w:rFonts w:ascii="Arial" w:hAnsi="Arial" w:cs="Arial"/>
                <w:b/>
                <w:sz w:val="20"/>
                <w:szCs w:val="20"/>
                <w:u w:val="single"/>
              </w:rPr>
              <w:t>e</w:t>
            </w:r>
            <w:r w:rsidRPr="00D96FD3">
              <w:rPr>
                <w:rFonts w:ascii="Arial" w:hAnsi="Arial" w:cs="Arial"/>
                <w:b/>
                <w:sz w:val="20"/>
                <w:szCs w:val="20"/>
                <w:u w:val="single"/>
              </w:rPr>
              <w:t>sirable</w:t>
            </w:r>
            <w:r w:rsidRPr="00D96FD3">
              <w:rPr>
                <w:rFonts w:ascii="Arial" w:hAnsi="Arial" w:cs="Arial"/>
                <w:b/>
                <w:sz w:val="20"/>
                <w:szCs w:val="20"/>
                <w:u w:val="single"/>
              </w:rPr>
              <w:t>)</w:t>
            </w:r>
          </w:p>
          <w:p w14:paraId="7CA7E85A" w14:textId="77777777" w:rsidR="00D96FD3" w:rsidRPr="00D96FD3" w:rsidRDefault="00D96FD3" w:rsidP="00D96FD3">
            <w:pPr>
              <w:rPr>
                <w:rFonts w:ascii="Arial" w:hAnsi="Arial" w:cs="Arial"/>
                <w:sz w:val="20"/>
                <w:szCs w:val="20"/>
              </w:rPr>
            </w:pPr>
          </w:p>
          <w:p w14:paraId="6AD21044" w14:textId="77777777" w:rsidR="00D96FD3" w:rsidRPr="00D96FD3" w:rsidRDefault="00D96FD3" w:rsidP="00D96FD3">
            <w:pPr>
              <w:numPr>
                <w:ilvl w:val="0"/>
                <w:numId w:val="15"/>
              </w:numPr>
              <w:tabs>
                <w:tab w:val="clear" w:pos="720"/>
              </w:tabs>
              <w:rPr>
                <w:rFonts w:ascii="Arial" w:hAnsi="Arial" w:cs="Arial"/>
                <w:sz w:val="20"/>
                <w:szCs w:val="20"/>
              </w:rPr>
            </w:pPr>
            <w:r w:rsidRPr="00D96FD3">
              <w:rPr>
                <w:rFonts w:ascii="Arial" w:hAnsi="Arial" w:cs="Arial"/>
                <w:sz w:val="20"/>
                <w:szCs w:val="20"/>
              </w:rPr>
              <w:t>Some exposure to or work experience with using computer programmes/planning models for sports facilities, with experience of analysing and explaining these areas to a non-technical audience, as well as providing a wider technical advisory service to internal and external clients.</w:t>
            </w:r>
          </w:p>
          <w:p w14:paraId="17C6F3CC" w14:textId="77777777" w:rsidR="00D96FD3" w:rsidRPr="00D96FD3" w:rsidRDefault="00D96FD3" w:rsidP="00D96FD3">
            <w:pPr>
              <w:numPr>
                <w:ilvl w:val="0"/>
                <w:numId w:val="15"/>
              </w:numPr>
              <w:tabs>
                <w:tab w:val="clear" w:pos="720"/>
              </w:tabs>
              <w:rPr>
                <w:rFonts w:ascii="Arial" w:hAnsi="Arial" w:cs="Arial"/>
                <w:sz w:val="20"/>
                <w:szCs w:val="20"/>
              </w:rPr>
            </w:pPr>
            <w:r w:rsidRPr="00D96FD3">
              <w:rPr>
                <w:rFonts w:ascii="Arial" w:hAnsi="Arial" w:cs="Arial"/>
                <w:sz w:val="20"/>
                <w:szCs w:val="20"/>
              </w:rPr>
              <w:t>Some experience of providing a wider technical advisory service to internal and external clients</w:t>
            </w:r>
          </w:p>
          <w:p w14:paraId="46838C96" w14:textId="77777777" w:rsidR="00D96FD3" w:rsidRPr="00D96FD3" w:rsidRDefault="00D96FD3" w:rsidP="00D96FD3">
            <w:pPr>
              <w:numPr>
                <w:ilvl w:val="0"/>
                <w:numId w:val="15"/>
              </w:numPr>
              <w:tabs>
                <w:tab w:val="clear" w:pos="720"/>
              </w:tabs>
              <w:rPr>
                <w:rFonts w:ascii="Arial" w:hAnsi="Arial" w:cs="Arial"/>
                <w:sz w:val="20"/>
                <w:szCs w:val="20"/>
              </w:rPr>
            </w:pPr>
            <w:r w:rsidRPr="00D96FD3">
              <w:rPr>
                <w:rFonts w:ascii="Arial" w:hAnsi="Arial" w:cs="Arial"/>
                <w:sz w:val="20"/>
                <w:szCs w:val="20"/>
              </w:rPr>
              <w:t>Experience of partnership working</w:t>
            </w:r>
          </w:p>
          <w:p w14:paraId="3FB5282A" w14:textId="77777777" w:rsidR="00D96FD3" w:rsidRPr="00D96FD3" w:rsidRDefault="00D96FD3" w:rsidP="00D96FD3">
            <w:pPr>
              <w:numPr>
                <w:ilvl w:val="0"/>
                <w:numId w:val="15"/>
              </w:numPr>
              <w:tabs>
                <w:tab w:val="clear" w:pos="720"/>
              </w:tabs>
              <w:rPr>
                <w:rFonts w:ascii="Arial" w:hAnsi="Arial" w:cs="Arial"/>
                <w:sz w:val="20"/>
                <w:szCs w:val="20"/>
              </w:rPr>
            </w:pPr>
            <w:r w:rsidRPr="00D96FD3">
              <w:rPr>
                <w:rFonts w:ascii="Arial" w:hAnsi="Arial" w:cs="Arial"/>
                <w:sz w:val="20"/>
                <w:szCs w:val="20"/>
              </w:rPr>
              <w:t>Policy and strategy development experience</w:t>
            </w:r>
          </w:p>
          <w:p w14:paraId="05CC3A44" w14:textId="12988C0F" w:rsidR="00200FB0" w:rsidRPr="00D96FD3" w:rsidRDefault="00200FB0" w:rsidP="00587FBA">
            <w:pPr>
              <w:rPr>
                <w:rFonts w:ascii="Arial" w:hAnsi="Arial" w:cs="Arial"/>
                <w:sz w:val="20"/>
                <w:szCs w:val="20"/>
              </w:rPr>
            </w:pPr>
          </w:p>
        </w:tc>
      </w:tr>
      <w:tr w:rsidR="00200FB0" w:rsidRPr="00D96FD3" w14:paraId="708B548C" w14:textId="77777777" w:rsidTr="00F82A18">
        <w:trPr>
          <w:trHeight w:val="1369"/>
        </w:trPr>
        <w:tc>
          <w:tcPr>
            <w:tcW w:w="9889" w:type="dxa"/>
          </w:tcPr>
          <w:p w14:paraId="393DF487" w14:textId="77777777" w:rsidR="00200FB0" w:rsidRPr="00D96FD3" w:rsidRDefault="00200FB0" w:rsidP="00F82A18">
            <w:pPr>
              <w:rPr>
                <w:rFonts w:ascii="Arial" w:hAnsi="Arial" w:cs="Arial"/>
                <w:caps/>
                <w:sz w:val="20"/>
                <w:szCs w:val="20"/>
              </w:rPr>
            </w:pPr>
            <w:r w:rsidRPr="00D96FD3">
              <w:rPr>
                <w:rFonts w:ascii="Arial" w:hAnsi="Arial" w:cs="Arial"/>
                <w:b/>
                <w:caps/>
                <w:sz w:val="20"/>
                <w:szCs w:val="20"/>
                <w:u w:val="single"/>
              </w:rPr>
              <w:t xml:space="preserve">QUALIFICATIONS </w:t>
            </w:r>
          </w:p>
          <w:p w14:paraId="18DAB1B1" w14:textId="77777777" w:rsidR="00200FB0" w:rsidRPr="00D96FD3" w:rsidRDefault="00200FB0" w:rsidP="00F82A18">
            <w:pPr>
              <w:rPr>
                <w:rFonts w:ascii="Arial" w:hAnsi="Arial" w:cs="Arial"/>
                <w:caps/>
                <w:sz w:val="20"/>
                <w:szCs w:val="20"/>
              </w:rPr>
            </w:pPr>
          </w:p>
          <w:p w14:paraId="485F159D" w14:textId="34BEB098" w:rsidR="00D96FD3" w:rsidRPr="00D96FD3" w:rsidRDefault="00D96FD3" w:rsidP="00D96FD3">
            <w:pPr>
              <w:numPr>
                <w:ilvl w:val="0"/>
                <w:numId w:val="17"/>
              </w:numPr>
              <w:tabs>
                <w:tab w:val="clear" w:pos="720"/>
                <w:tab w:val="num" w:pos="456"/>
              </w:tabs>
              <w:ind w:left="456" w:hanging="425"/>
              <w:jc w:val="both"/>
              <w:rPr>
                <w:rFonts w:ascii="Arial" w:hAnsi="Arial" w:cs="Arial"/>
                <w:sz w:val="20"/>
                <w:szCs w:val="20"/>
              </w:rPr>
            </w:pPr>
            <w:r w:rsidRPr="00D96FD3">
              <w:rPr>
                <w:rFonts w:ascii="Arial" w:hAnsi="Arial" w:cs="Arial"/>
                <w:sz w:val="20"/>
                <w:szCs w:val="20"/>
              </w:rPr>
              <w:t xml:space="preserve">Educated to degree standard in Planning or a related social science discipline </w:t>
            </w:r>
            <w:r w:rsidRPr="00D96FD3">
              <w:rPr>
                <w:rFonts w:ascii="Arial" w:hAnsi="Arial" w:cs="Arial"/>
                <w:sz w:val="20"/>
                <w:szCs w:val="20"/>
              </w:rPr>
              <w:t>or equivalent relevant experience</w:t>
            </w:r>
          </w:p>
          <w:p w14:paraId="02CCF07F" w14:textId="77777777" w:rsidR="00D96FD3" w:rsidRPr="00D96FD3" w:rsidRDefault="00D96FD3" w:rsidP="00D96FD3">
            <w:pPr>
              <w:numPr>
                <w:ilvl w:val="0"/>
                <w:numId w:val="17"/>
              </w:numPr>
              <w:tabs>
                <w:tab w:val="clear" w:pos="720"/>
                <w:tab w:val="num" w:pos="456"/>
              </w:tabs>
              <w:ind w:left="456" w:hanging="425"/>
              <w:jc w:val="both"/>
              <w:rPr>
                <w:rFonts w:ascii="Arial" w:hAnsi="Arial" w:cs="Arial"/>
                <w:sz w:val="20"/>
                <w:szCs w:val="20"/>
              </w:rPr>
            </w:pPr>
            <w:r w:rsidRPr="00D96FD3">
              <w:rPr>
                <w:rFonts w:ascii="Arial" w:hAnsi="Arial" w:cs="Arial"/>
                <w:sz w:val="20"/>
                <w:szCs w:val="20"/>
              </w:rPr>
              <w:t>Current membership of Royal Town Planning Institute</w:t>
            </w:r>
          </w:p>
          <w:p w14:paraId="5444DAD1" w14:textId="77777777" w:rsidR="00200FB0" w:rsidRPr="00D96FD3" w:rsidRDefault="00200FB0" w:rsidP="0034386D">
            <w:pPr>
              <w:pStyle w:val="ListParagraph"/>
              <w:ind w:left="360"/>
              <w:rPr>
                <w:rFonts w:ascii="Arial" w:hAnsi="Arial" w:cs="Arial"/>
                <w:sz w:val="20"/>
                <w:szCs w:val="20"/>
              </w:rPr>
            </w:pPr>
          </w:p>
        </w:tc>
      </w:tr>
    </w:tbl>
    <w:p w14:paraId="3E32CC53" w14:textId="77777777" w:rsidR="00930FEB" w:rsidRPr="00D96FD3" w:rsidRDefault="00930FEB" w:rsidP="00200FB0">
      <w:pPr>
        <w:rPr>
          <w:rFonts w:ascii="Arial" w:hAnsi="Arial" w:cs="Arial"/>
          <w:b/>
          <w:sz w:val="20"/>
          <w:szCs w:val="20"/>
        </w:rPr>
      </w:pPr>
    </w:p>
    <w:p w14:paraId="4D0B875C" w14:textId="77777777" w:rsidR="00587FBA" w:rsidRPr="00D96FD3" w:rsidRDefault="00587FBA" w:rsidP="00200FB0">
      <w:pPr>
        <w:rPr>
          <w:rFonts w:ascii="Arial" w:hAnsi="Arial" w:cs="Arial"/>
          <w:b/>
          <w:sz w:val="20"/>
          <w:szCs w:val="20"/>
        </w:rPr>
      </w:pPr>
    </w:p>
    <w:tbl>
      <w:tblPr>
        <w:tblStyle w:val="TableGrid"/>
        <w:tblW w:w="9889" w:type="dxa"/>
        <w:tblLook w:val="04A0" w:firstRow="1" w:lastRow="0" w:firstColumn="1" w:lastColumn="0" w:noHBand="0" w:noVBand="1"/>
      </w:tblPr>
      <w:tblGrid>
        <w:gridCol w:w="9889"/>
      </w:tblGrid>
      <w:tr w:rsidR="00200FB0" w:rsidRPr="00D96FD3" w14:paraId="209FDE2C" w14:textId="77777777" w:rsidTr="00F82A18">
        <w:tc>
          <w:tcPr>
            <w:tcW w:w="9889" w:type="dxa"/>
            <w:tcBorders>
              <w:bottom w:val="single" w:sz="4" w:space="0" w:color="auto"/>
            </w:tcBorders>
            <w:shd w:val="clear" w:color="auto" w:fill="D9D9D9" w:themeFill="background1" w:themeFillShade="D9"/>
          </w:tcPr>
          <w:p w14:paraId="4E54A738" w14:textId="77777777" w:rsidR="00200FB0" w:rsidRPr="00D96FD3" w:rsidRDefault="00200FB0" w:rsidP="00F82A18">
            <w:pPr>
              <w:rPr>
                <w:rFonts w:ascii="Arial" w:hAnsi="Arial" w:cs="Arial"/>
                <w:b/>
                <w:sz w:val="20"/>
                <w:szCs w:val="20"/>
              </w:rPr>
            </w:pPr>
            <w:r w:rsidRPr="00D96FD3">
              <w:rPr>
                <w:rFonts w:ascii="Arial" w:hAnsi="Arial" w:cs="Arial"/>
                <w:b/>
                <w:sz w:val="20"/>
                <w:szCs w:val="20"/>
              </w:rPr>
              <w:br w:type="page"/>
              <w:t>Key Competencies</w:t>
            </w:r>
          </w:p>
        </w:tc>
      </w:tr>
      <w:tr w:rsidR="00200FB0" w:rsidRPr="00D96FD3" w14:paraId="6252834E" w14:textId="77777777" w:rsidTr="00F82A18">
        <w:tc>
          <w:tcPr>
            <w:tcW w:w="9889" w:type="dxa"/>
            <w:shd w:val="clear" w:color="auto" w:fill="auto"/>
          </w:tcPr>
          <w:p w14:paraId="301AF4C2" w14:textId="77777777" w:rsidR="00200FB0" w:rsidRPr="00D96FD3" w:rsidRDefault="00200FB0" w:rsidP="00F82A18">
            <w:pPr>
              <w:rPr>
                <w:rFonts w:ascii="Arial" w:hAnsi="Arial" w:cs="Arial"/>
                <w:b/>
                <w:sz w:val="20"/>
                <w:szCs w:val="20"/>
                <w:u w:val="single"/>
              </w:rPr>
            </w:pPr>
          </w:p>
          <w:p w14:paraId="152C87DA" w14:textId="77777777" w:rsidR="00200FB0" w:rsidRPr="00D96FD3" w:rsidRDefault="00200FB0" w:rsidP="00F82A18">
            <w:pPr>
              <w:rPr>
                <w:rFonts w:ascii="Arial" w:hAnsi="Arial" w:cs="Arial"/>
                <w:b/>
                <w:sz w:val="20"/>
                <w:szCs w:val="20"/>
                <w:u w:val="single"/>
              </w:rPr>
            </w:pPr>
            <w:r w:rsidRPr="00D96FD3">
              <w:rPr>
                <w:rFonts w:ascii="Arial" w:hAnsi="Arial" w:cs="Arial"/>
                <w:b/>
                <w:sz w:val="20"/>
                <w:szCs w:val="20"/>
                <w:u w:val="single"/>
              </w:rPr>
              <w:t xml:space="preserve">Leadership </w:t>
            </w:r>
          </w:p>
          <w:p w14:paraId="686473B6" w14:textId="77777777" w:rsidR="00200FB0" w:rsidRPr="00D96FD3" w:rsidRDefault="00200FB0" w:rsidP="00F82A18">
            <w:pPr>
              <w:rPr>
                <w:rFonts w:ascii="Arial" w:hAnsi="Arial" w:cs="Arial"/>
                <w:sz w:val="20"/>
                <w:szCs w:val="20"/>
              </w:rPr>
            </w:pPr>
          </w:p>
          <w:p w14:paraId="5DEABF41" w14:textId="77777777" w:rsidR="00DF2597" w:rsidRPr="00D96FD3" w:rsidRDefault="00DF2597" w:rsidP="00D96FD3">
            <w:pPr>
              <w:pStyle w:val="Heading8"/>
              <w:framePr w:hSpace="0" w:wrap="auto" w:vAnchor="margin" w:xAlign="left" w:yAlign="inline"/>
              <w:numPr>
                <w:ilvl w:val="0"/>
                <w:numId w:val="1"/>
              </w:numPr>
              <w:rPr>
                <w:rFonts w:ascii="Arial" w:hAnsi="Arial" w:cs="Arial"/>
                <w:b w:val="0"/>
                <w:sz w:val="20"/>
                <w:szCs w:val="20"/>
              </w:rPr>
            </w:pPr>
            <w:r w:rsidRPr="00D96FD3">
              <w:rPr>
                <w:rFonts w:ascii="Arial" w:hAnsi="Arial" w:cs="Arial"/>
                <w:b w:val="0"/>
                <w:sz w:val="20"/>
                <w:szCs w:val="20"/>
              </w:rPr>
              <w:t>Articulates a vision that generates excitement, enthusiasm and commitment</w:t>
            </w:r>
          </w:p>
          <w:p w14:paraId="11B80E03" w14:textId="77777777" w:rsidR="00DF2597" w:rsidRPr="00D96FD3" w:rsidRDefault="00DF2597" w:rsidP="00D96FD3">
            <w:pPr>
              <w:pStyle w:val="ListParagraph"/>
              <w:numPr>
                <w:ilvl w:val="0"/>
                <w:numId w:val="1"/>
              </w:numPr>
              <w:tabs>
                <w:tab w:val="left" w:pos="1995"/>
              </w:tabs>
              <w:spacing w:after="200"/>
              <w:rPr>
                <w:rFonts w:ascii="Arial" w:hAnsi="Arial" w:cs="Arial"/>
                <w:b/>
                <w:sz w:val="20"/>
                <w:szCs w:val="20"/>
                <w:lang w:eastAsia="en-GB"/>
              </w:rPr>
            </w:pPr>
            <w:r w:rsidRPr="00D96FD3">
              <w:rPr>
                <w:rFonts w:ascii="Arial" w:hAnsi="Arial" w:cs="Arial"/>
                <w:sz w:val="20"/>
                <w:szCs w:val="20"/>
                <w:lang w:eastAsia="en-GB"/>
              </w:rPr>
              <w:t>Accepts responsibility for decisions and actions, including difficult but necessary ones</w:t>
            </w:r>
          </w:p>
          <w:p w14:paraId="5CFE440F" w14:textId="77777777" w:rsidR="00DF2597" w:rsidRPr="00D96FD3" w:rsidRDefault="00DF2597" w:rsidP="00D96FD3">
            <w:pPr>
              <w:pStyle w:val="ListParagraph"/>
              <w:numPr>
                <w:ilvl w:val="0"/>
                <w:numId w:val="1"/>
              </w:numPr>
              <w:tabs>
                <w:tab w:val="left" w:pos="1995"/>
              </w:tabs>
              <w:spacing w:after="200"/>
              <w:rPr>
                <w:rFonts w:ascii="Arial" w:hAnsi="Arial" w:cs="Arial"/>
                <w:b/>
                <w:sz w:val="20"/>
                <w:szCs w:val="20"/>
                <w:lang w:eastAsia="en-GB"/>
              </w:rPr>
            </w:pPr>
            <w:r w:rsidRPr="00D96FD3">
              <w:rPr>
                <w:rFonts w:ascii="Arial" w:hAnsi="Arial" w:cs="Arial"/>
                <w:sz w:val="20"/>
                <w:szCs w:val="20"/>
                <w:lang w:eastAsia="en-GB"/>
              </w:rPr>
              <w:lastRenderedPageBreak/>
              <w:t>Demonstrates enthusiasm and energy for achieving business goals with a ‘can do’, ‘will do’ approach</w:t>
            </w:r>
          </w:p>
          <w:p w14:paraId="2185CB6B" w14:textId="77777777" w:rsidR="00DF2597" w:rsidRPr="00D96FD3" w:rsidRDefault="00DF2597" w:rsidP="00D96FD3">
            <w:pPr>
              <w:pStyle w:val="ListParagraph"/>
              <w:numPr>
                <w:ilvl w:val="0"/>
                <w:numId w:val="1"/>
              </w:numPr>
              <w:tabs>
                <w:tab w:val="left" w:pos="1995"/>
              </w:tabs>
              <w:spacing w:after="200"/>
              <w:rPr>
                <w:rFonts w:ascii="Arial" w:hAnsi="Arial" w:cs="Arial"/>
                <w:b/>
                <w:sz w:val="20"/>
                <w:szCs w:val="20"/>
                <w:lang w:eastAsia="en-GB"/>
              </w:rPr>
            </w:pPr>
            <w:r w:rsidRPr="00D96FD3">
              <w:rPr>
                <w:rFonts w:ascii="Arial" w:hAnsi="Arial" w:cs="Arial"/>
                <w:sz w:val="20"/>
                <w:szCs w:val="20"/>
                <w:lang w:eastAsia="en-GB"/>
              </w:rPr>
              <w:t>Leads understanding and adherence to the organisation’s processes, values and expected behaviours</w:t>
            </w:r>
          </w:p>
          <w:p w14:paraId="4BC3F0BE" w14:textId="24D984CA" w:rsidR="00DF2597" w:rsidRPr="00D96FD3" w:rsidRDefault="00DF2597" w:rsidP="00D96FD3">
            <w:pPr>
              <w:pStyle w:val="ListParagraph"/>
              <w:numPr>
                <w:ilvl w:val="0"/>
                <w:numId w:val="1"/>
              </w:numPr>
              <w:rPr>
                <w:rFonts w:ascii="Arial" w:hAnsi="Arial" w:cs="Arial"/>
                <w:sz w:val="20"/>
                <w:szCs w:val="20"/>
              </w:rPr>
            </w:pPr>
            <w:r w:rsidRPr="00D96FD3">
              <w:rPr>
                <w:rFonts w:ascii="Arial" w:hAnsi="Arial" w:cs="Arial"/>
                <w:sz w:val="20"/>
                <w:szCs w:val="20"/>
                <w:lang w:eastAsia="en-GB"/>
              </w:rPr>
              <w:t>Encourages praise and recognition of success</w:t>
            </w:r>
          </w:p>
          <w:p w14:paraId="6486636F" w14:textId="77777777" w:rsidR="00587FBA" w:rsidRPr="00D96FD3" w:rsidRDefault="00587FBA" w:rsidP="00587FBA">
            <w:pPr>
              <w:pStyle w:val="ListParagraph"/>
              <w:ind w:left="360"/>
              <w:rPr>
                <w:rFonts w:ascii="Arial" w:hAnsi="Arial" w:cs="Arial"/>
                <w:sz w:val="20"/>
                <w:szCs w:val="20"/>
                <w:lang w:eastAsia="en-GB"/>
              </w:rPr>
            </w:pPr>
          </w:p>
          <w:p w14:paraId="12A18899" w14:textId="77777777" w:rsidR="00200FB0" w:rsidRPr="00D96FD3" w:rsidRDefault="00200FB0" w:rsidP="00F82A18">
            <w:pPr>
              <w:rPr>
                <w:rFonts w:ascii="Arial" w:hAnsi="Arial" w:cs="Arial"/>
                <w:b/>
                <w:sz w:val="20"/>
                <w:szCs w:val="20"/>
                <w:u w:val="single"/>
              </w:rPr>
            </w:pPr>
            <w:r w:rsidRPr="00D96FD3">
              <w:rPr>
                <w:rFonts w:ascii="Arial" w:hAnsi="Arial" w:cs="Arial"/>
                <w:b/>
                <w:sz w:val="20"/>
                <w:szCs w:val="20"/>
                <w:u w:val="single"/>
              </w:rPr>
              <w:t>Judgement &amp; Decisiveness</w:t>
            </w:r>
          </w:p>
          <w:p w14:paraId="59706F05" w14:textId="77777777" w:rsidR="00DF2597" w:rsidRPr="00D96FD3" w:rsidRDefault="00DF2597" w:rsidP="00F82A18">
            <w:pPr>
              <w:rPr>
                <w:rFonts w:ascii="Arial" w:hAnsi="Arial" w:cs="Arial"/>
                <w:b/>
                <w:sz w:val="20"/>
                <w:szCs w:val="20"/>
                <w:u w:val="single"/>
              </w:rPr>
            </w:pPr>
          </w:p>
          <w:p w14:paraId="73EAFE49" w14:textId="77777777" w:rsidR="00DF2597" w:rsidRPr="00D96FD3" w:rsidRDefault="00DF2597" w:rsidP="00D96FD3">
            <w:pPr>
              <w:pStyle w:val="ListParagraph"/>
              <w:numPr>
                <w:ilvl w:val="0"/>
                <w:numId w:val="2"/>
              </w:numPr>
              <w:tabs>
                <w:tab w:val="left" w:pos="1995"/>
              </w:tabs>
              <w:spacing w:after="200"/>
              <w:rPr>
                <w:rFonts w:ascii="Arial" w:hAnsi="Arial" w:cs="Arial"/>
                <w:sz w:val="20"/>
                <w:szCs w:val="20"/>
                <w:lang w:eastAsia="en-GB"/>
              </w:rPr>
            </w:pPr>
            <w:r w:rsidRPr="00D96FD3">
              <w:rPr>
                <w:rFonts w:ascii="Arial" w:hAnsi="Arial" w:cs="Arial"/>
                <w:sz w:val="20"/>
                <w:szCs w:val="20"/>
                <w:lang w:eastAsia="en-GB"/>
              </w:rPr>
              <w:t>Takes timely, impartial decisions based on best available evidence and analysis</w:t>
            </w:r>
          </w:p>
          <w:p w14:paraId="192A2F15" w14:textId="77777777" w:rsidR="00DF2597" w:rsidRPr="00D96FD3" w:rsidRDefault="00DF2597" w:rsidP="00D96FD3">
            <w:pPr>
              <w:pStyle w:val="ListParagraph"/>
              <w:numPr>
                <w:ilvl w:val="0"/>
                <w:numId w:val="2"/>
              </w:numPr>
              <w:tabs>
                <w:tab w:val="left" w:pos="1995"/>
              </w:tabs>
              <w:spacing w:after="200"/>
              <w:rPr>
                <w:rFonts w:ascii="Arial" w:hAnsi="Arial" w:cs="Arial"/>
                <w:sz w:val="20"/>
                <w:szCs w:val="20"/>
                <w:lang w:eastAsia="en-GB"/>
              </w:rPr>
            </w:pPr>
            <w:r w:rsidRPr="00D96FD3">
              <w:rPr>
                <w:rFonts w:ascii="Arial" w:hAnsi="Arial" w:cs="Arial"/>
                <w:sz w:val="20"/>
                <w:szCs w:val="20"/>
                <w:lang w:eastAsia="en-GB"/>
              </w:rPr>
              <w:t>Uses a structured approach to developing solutions and reaches decisions through reasoned analysis</w:t>
            </w:r>
          </w:p>
          <w:p w14:paraId="025CF626" w14:textId="77777777" w:rsidR="00DF2597" w:rsidRPr="00D96FD3" w:rsidRDefault="00DF2597" w:rsidP="00D96FD3">
            <w:pPr>
              <w:pStyle w:val="ListParagraph"/>
              <w:numPr>
                <w:ilvl w:val="0"/>
                <w:numId w:val="2"/>
              </w:numPr>
              <w:tabs>
                <w:tab w:val="left" w:pos="1995"/>
              </w:tabs>
              <w:spacing w:after="200"/>
              <w:rPr>
                <w:rFonts w:ascii="Arial" w:hAnsi="Arial" w:cs="Arial"/>
                <w:sz w:val="20"/>
                <w:szCs w:val="20"/>
                <w:lang w:eastAsia="en-GB"/>
              </w:rPr>
            </w:pPr>
            <w:r w:rsidRPr="00D96FD3">
              <w:rPr>
                <w:rFonts w:ascii="Arial" w:hAnsi="Arial" w:cs="Arial"/>
                <w:sz w:val="20"/>
                <w:szCs w:val="20"/>
                <w:lang w:eastAsia="en-GB"/>
              </w:rPr>
              <w:t>Evaluates the extent to which a decision has major implications for others</w:t>
            </w:r>
          </w:p>
          <w:p w14:paraId="435BC827" w14:textId="77777777" w:rsidR="00DF2597" w:rsidRPr="00D96FD3" w:rsidRDefault="00DF2597" w:rsidP="00D96FD3">
            <w:pPr>
              <w:pStyle w:val="ListParagraph"/>
              <w:numPr>
                <w:ilvl w:val="0"/>
                <w:numId w:val="2"/>
              </w:numPr>
              <w:tabs>
                <w:tab w:val="left" w:pos="1995"/>
              </w:tabs>
              <w:spacing w:after="200"/>
              <w:rPr>
                <w:rFonts w:ascii="Arial" w:hAnsi="Arial" w:cs="Arial"/>
                <w:sz w:val="20"/>
                <w:szCs w:val="20"/>
                <w:lang w:eastAsia="en-GB"/>
              </w:rPr>
            </w:pPr>
            <w:r w:rsidRPr="00D96FD3">
              <w:rPr>
                <w:rFonts w:ascii="Arial" w:hAnsi="Arial" w:cs="Arial"/>
                <w:sz w:val="20"/>
                <w:szCs w:val="20"/>
                <w:lang w:eastAsia="en-GB"/>
              </w:rPr>
              <w:t>Analyses a range of data, drawing conclusions based on that data</w:t>
            </w:r>
          </w:p>
          <w:p w14:paraId="5A01FEF1" w14:textId="17CFBE9B" w:rsidR="00200FB0" w:rsidRPr="00D96FD3" w:rsidRDefault="00DF2597" w:rsidP="00D96FD3">
            <w:pPr>
              <w:pStyle w:val="ListParagraph"/>
              <w:numPr>
                <w:ilvl w:val="0"/>
                <w:numId w:val="2"/>
              </w:numPr>
              <w:tabs>
                <w:tab w:val="left" w:pos="1995"/>
              </w:tabs>
              <w:spacing w:after="200"/>
              <w:rPr>
                <w:rFonts w:ascii="Arial" w:hAnsi="Arial" w:cs="Arial"/>
                <w:sz w:val="20"/>
                <w:szCs w:val="20"/>
                <w:lang w:eastAsia="en-GB"/>
              </w:rPr>
            </w:pPr>
            <w:r w:rsidRPr="00D96FD3">
              <w:rPr>
                <w:rFonts w:ascii="Arial" w:hAnsi="Arial" w:cs="Arial"/>
                <w:sz w:val="20"/>
                <w:szCs w:val="20"/>
                <w:lang w:eastAsia="en-GB"/>
              </w:rPr>
              <w:t>Identifies opportunities to take measured risks and manages consequences</w:t>
            </w:r>
          </w:p>
          <w:p w14:paraId="00312A22" w14:textId="77777777" w:rsidR="00200FB0" w:rsidRPr="00D96FD3" w:rsidRDefault="00200FB0" w:rsidP="00F82A18">
            <w:pPr>
              <w:rPr>
                <w:rFonts w:ascii="Arial" w:hAnsi="Arial" w:cs="Arial"/>
                <w:b/>
                <w:sz w:val="20"/>
                <w:szCs w:val="20"/>
                <w:u w:val="single"/>
              </w:rPr>
            </w:pPr>
            <w:r w:rsidRPr="00D96FD3">
              <w:rPr>
                <w:rFonts w:ascii="Arial" w:hAnsi="Arial" w:cs="Arial"/>
                <w:b/>
                <w:sz w:val="20"/>
                <w:szCs w:val="20"/>
                <w:u w:val="single"/>
              </w:rPr>
              <w:t>Continuous Improvement</w:t>
            </w:r>
          </w:p>
          <w:p w14:paraId="17D00FE3" w14:textId="77777777" w:rsidR="00DF2597" w:rsidRPr="00D96FD3" w:rsidRDefault="00DF2597" w:rsidP="00F82A18">
            <w:pPr>
              <w:rPr>
                <w:rFonts w:ascii="Arial" w:hAnsi="Arial" w:cs="Arial"/>
                <w:b/>
                <w:sz w:val="20"/>
                <w:szCs w:val="20"/>
                <w:u w:val="single"/>
              </w:rPr>
            </w:pPr>
          </w:p>
          <w:p w14:paraId="0B376E94" w14:textId="77777777" w:rsidR="00DF2597" w:rsidRPr="00D96FD3" w:rsidRDefault="00DF2597" w:rsidP="00D96FD3">
            <w:pPr>
              <w:pStyle w:val="Heading8"/>
              <w:framePr w:hSpace="0" w:wrap="auto" w:vAnchor="margin" w:xAlign="left" w:yAlign="inline"/>
              <w:numPr>
                <w:ilvl w:val="0"/>
                <w:numId w:val="4"/>
              </w:numPr>
              <w:tabs>
                <w:tab w:val="left" w:pos="720"/>
              </w:tabs>
              <w:rPr>
                <w:rFonts w:ascii="Arial" w:hAnsi="Arial" w:cs="Arial"/>
                <w:b w:val="0"/>
                <w:sz w:val="20"/>
                <w:szCs w:val="20"/>
              </w:rPr>
            </w:pPr>
            <w:r w:rsidRPr="00D96FD3">
              <w:rPr>
                <w:rFonts w:ascii="Arial" w:hAnsi="Arial" w:cs="Arial"/>
                <w:b w:val="0"/>
                <w:sz w:val="20"/>
                <w:szCs w:val="20"/>
              </w:rPr>
              <w:t>Contributes to and encourages innovation and generation of new ideas within their team</w:t>
            </w:r>
          </w:p>
          <w:p w14:paraId="6899CCD3" w14:textId="77777777" w:rsidR="00DF2597" w:rsidRPr="00D96FD3" w:rsidRDefault="00DF2597" w:rsidP="00D96FD3">
            <w:pPr>
              <w:pStyle w:val="ListParagraph"/>
              <w:numPr>
                <w:ilvl w:val="0"/>
                <w:numId w:val="3"/>
              </w:numPr>
              <w:spacing w:after="200"/>
              <w:rPr>
                <w:rFonts w:ascii="Arial" w:hAnsi="Arial" w:cs="Arial"/>
                <w:b/>
                <w:sz w:val="20"/>
                <w:szCs w:val="20"/>
                <w:lang w:eastAsia="en-GB"/>
              </w:rPr>
            </w:pPr>
            <w:r w:rsidRPr="00D96FD3">
              <w:rPr>
                <w:rFonts w:ascii="Arial" w:hAnsi="Arial" w:cs="Arial"/>
                <w:sz w:val="20"/>
                <w:szCs w:val="20"/>
                <w:lang w:eastAsia="en-GB"/>
              </w:rPr>
              <w:t>Encourages team to generate and share ideas</w:t>
            </w:r>
          </w:p>
          <w:p w14:paraId="6F53A92B" w14:textId="77777777" w:rsidR="00DF2597" w:rsidRPr="00D96FD3" w:rsidRDefault="00DF2597" w:rsidP="00D96FD3">
            <w:pPr>
              <w:pStyle w:val="ListParagraph"/>
              <w:numPr>
                <w:ilvl w:val="0"/>
                <w:numId w:val="3"/>
              </w:numPr>
              <w:spacing w:after="200"/>
              <w:rPr>
                <w:rFonts w:ascii="Arial" w:hAnsi="Arial" w:cs="Arial"/>
                <w:b/>
                <w:sz w:val="20"/>
                <w:szCs w:val="20"/>
                <w:lang w:eastAsia="en-GB"/>
              </w:rPr>
            </w:pPr>
            <w:r w:rsidRPr="00D96FD3">
              <w:rPr>
                <w:rFonts w:ascii="Arial" w:hAnsi="Arial" w:cs="Arial"/>
                <w:sz w:val="20"/>
                <w:szCs w:val="20"/>
                <w:lang w:eastAsia="en-GB"/>
              </w:rPr>
              <w:t>Offers new ideas and solutions to current challenges</w:t>
            </w:r>
          </w:p>
          <w:p w14:paraId="778DD3C0" w14:textId="77777777" w:rsidR="00DF2597" w:rsidRPr="00D96FD3" w:rsidRDefault="00DF2597" w:rsidP="00D96FD3">
            <w:pPr>
              <w:pStyle w:val="ListParagraph"/>
              <w:numPr>
                <w:ilvl w:val="0"/>
                <w:numId w:val="3"/>
              </w:numPr>
              <w:spacing w:after="200"/>
              <w:rPr>
                <w:rFonts w:ascii="Arial" w:hAnsi="Arial" w:cs="Arial"/>
                <w:b/>
                <w:sz w:val="20"/>
                <w:szCs w:val="20"/>
                <w:lang w:eastAsia="en-GB"/>
              </w:rPr>
            </w:pPr>
            <w:r w:rsidRPr="00D96FD3">
              <w:rPr>
                <w:rFonts w:ascii="Arial" w:hAnsi="Arial" w:cs="Arial"/>
                <w:sz w:val="20"/>
                <w:szCs w:val="20"/>
                <w:lang w:eastAsia="en-GB"/>
              </w:rPr>
              <w:t>Tests new ideas with others</w:t>
            </w:r>
          </w:p>
          <w:p w14:paraId="170153A1" w14:textId="77777777" w:rsidR="00DF2597" w:rsidRPr="00D96FD3" w:rsidRDefault="00DF2597" w:rsidP="00D96FD3">
            <w:pPr>
              <w:pStyle w:val="ListParagraph"/>
              <w:numPr>
                <w:ilvl w:val="0"/>
                <w:numId w:val="3"/>
              </w:numPr>
              <w:spacing w:after="200"/>
              <w:rPr>
                <w:rFonts w:ascii="Arial" w:hAnsi="Arial" w:cs="Arial"/>
                <w:b/>
                <w:sz w:val="20"/>
                <w:szCs w:val="20"/>
                <w:lang w:eastAsia="en-GB"/>
              </w:rPr>
            </w:pPr>
            <w:r w:rsidRPr="00D96FD3">
              <w:rPr>
                <w:rFonts w:ascii="Arial" w:hAnsi="Arial" w:cs="Arial"/>
                <w:sz w:val="20"/>
                <w:szCs w:val="20"/>
                <w:lang w:eastAsia="en-GB"/>
              </w:rPr>
              <w:t>Readily adopts new ways of working</w:t>
            </w:r>
          </w:p>
          <w:p w14:paraId="28F20A1A" w14:textId="77777777" w:rsidR="00DF2597" w:rsidRPr="00D96FD3" w:rsidRDefault="00DF2597" w:rsidP="00D96FD3">
            <w:pPr>
              <w:pStyle w:val="ListParagraph"/>
              <w:numPr>
                <w:ilvl w:val="0"/>
                <w:numId w:val="3"/>
              </w:numPr>
              <w:spacing w:after="200"/>
              <w:rPr>
                <w:rFonts w:ascii="Arial" w:hAnsi="Arial" w:cs="Arial"/>
                <w:b/>
                <w:sz w:val="20"/>
                <w:szCs w:val="20"/>
                <w:lang w:eastAsia="en-GB"/>
              </w:rPr>
            </w:pPr>
            <w:r w:rsidRPr="00D96FD3">
              <w:rPr>
                <w:rFonts w:ascii="Arial" w:hAnsi="Arial" w:cs="Arial"/>
                <w:sz w:val="20"/>
                <w:szCs w:val="20"/>
                <w:lang w:eastAsia="en-GB"/>
              </w:rPr>
              <w:t xml:space="preserve">Gives recognition and responsibility to team members </w:t>
            </w:r>
            <w:proofErr w:type="gramStart"/>
            <w:r w:rsidRPr="00D96FD3">
              <w:rPr>
                <w:rFonts w:ascii="Arial" w:hAnsi="Arial" w:cs="Arial"/>
                <w:sz w:val="20"/>
                <w:szCs w:val="20"/>
                <w:lang w:eastAsia="en-GB"/>
              </w:rPr>
              <w:t>in order to</w:t>
            </w:r>
            <w:proofErr w:type="gramEnd"/>
            <w:r w:rsidRPr="00D96FD3">
              <w:rPr>
                <w:rFonts w:ascii="Arial" w:hAnsi="Arial" w:cs="Arial"/>
                <w:sz w:val="20"/>
                <w:szCs w:val="20"/>
                <w:lang w:eastAsia="en-GB"/>
              </w:rPr>
              <w:t xml:space="preserve"> build ownership of ideas</w:t>
            </w:r>
          </w:p>
          <w:p w14:paraId="23FE2732" w14:textId="687A4D47" w:rsidR="00DF2597" w:rsidRPr="00D96FD3" w:rsidRDefault="00DF2597" w:rsidP="00D96FD3">
            <w:pPr>
              <w:pStyle w:val="ListParagraph"/>
              <w:numPr>
                <w:ilvl w:val="0"/>
                <w:numId w:val="3"/>
              </w:numPr>
              <w:rPr>
                <w:rFonts w:ascii="Arial" w:hAnsi="Arial" w:cs="Arial"/>
                <w:b/>
                <w:sz w:val="20"/>
                <w:szCs w:val="20"/>
                <w:u w:val="single"/>
              </w:rPr>
            </w:pPr>
            <w:r w:rsidRPr="00D96FD3">
              <w:rPr>
                <w:rFonts w:ascii="Arial" w:hAnsi="Arial" w:cs="Arial"/>
                <w:sz w:val="20"/>
                <w:szCs w:val="20"/>
                <w:lang w:eastAsia="en-GB"/>
              </w:rPr>
              <w:t>Works with others to ensure that changes are sustainable and are embedded into the team practice</w:t>
            </w:r>
          </w:p>
          <w:p w14:paraId="792A1385" w14:textId="77777777" w:rsidR="00200FB0" w:rsidRPr="00D96FD3" w:rsidRDefault="00200FB0" w:rsidP="00F82A18">
            <w:pPr>
              <w:rPr>
                <w:rFonts w:ascii="Arial" w:hAnsi="Arial" w:cs="Arial"/>
                <w:sz w:val="20"/>
                <w:szCs w:val="20"/>
              </w:rPr>
            </w:pPr>
          </w:p>
          <w:p w14:paraId="4E193489" w14:textId="77777777" w:rsidR="00200FB0" w:rsidRPr="00D96FD3" w:rsidRDefault="00200FB0" w:rsidP="00F82A18">
            <w:pPr>
              <w:rPr>
                <w:rFonts w:ascii="Arial" w:hAnsi="Arial" w:cs="Arial"/>
                <w:sz w:val="20"/>
                <w:szCs w:val="20"/>
              </w:rPr>
            </w:pPr>
            <w:r w:rsidRPr="00D96FD3">
              <w:rPr>
                <w:rFonts w:ascii="Arial" w:hAnsi="Arial" w:cs="Arial"/>
                <w:b/>
                <w:sz w:val="20"/>
                <w:szCs w:val="20"/>
                <w:u w:val="single"/>
              </w:rPr>
              <w:t>Planning &amp; Organising</w:t>
            </w:r>
          </w:p>
          <w:p w14:paraId="38013FFD" w14:textId="77777777" w:rsidR="00200FB0" w:rsidRPr="00D96FD3" w:rsidRDefault="00200FB0" w:rsidP="00F82A18">
            <w:pPr>
              <w:rPr>
                <w:rFonts w:ascii="Arial" w:hAnsi="Arial" w:cs="Arial"/>
                <w:sz w:val="20"/>
                <w:szCs w:val="20"/>
              </w:rPr>
            </w:pPr>
          </w:p>
          <w:p w14:paraId="32CA4E60" w14:textId="77777777" w:rsidR="00DF2597" w:rsidRPr="00D96FD3" w:rsidRDefault="00DF2597" w:rsidP="00D96FD3">
            <w:pPr>
              <w:pStyle w:val="ListParagraph"/>
              <w:numPr>
                <w:ilvl w:val="0"/>
                <w:numId w:val="6"/>
              </w:numPr>
              <w:rPr>
                <w:rFonts w:ascii="Arial" w:hAnsi="Arial" w:cs="Arial"/>
                <w:sz w:val="20"/>
                <w:szCs w:val="20"/>
                <w:lang w:eastAsia="en-GB"/>
              </w:rPr>
            </w:pPr>
            <w:r w:rsidRPr="00D96FD3">
              <w:rPr>
                <w:rFonts w:ascii="Arial" w:hAnsi="Arial" w:cs="Arial"/>
                <w:sz w:val="20"/>
                <w:szCs w:val="20"/>
                <w:lang w:eastAsia="en-GB"/>
              </w:rPr>
              <w:t>Uses appropriate planning against business goals to succeed in own role and provide direction for others</w:t>
            </w:r>
          </w:p>
          <w:p w14:paraId="162D7A4A" w14:textId="77777777" w:rsidR="00DF2597" w:rsidRPr="00D96FD3" w:rsidRDefault="00DF2597" w:rsidP="00D96FD3">
            <w:pPr>
              <w:pStyle w:val="ListParagraph"/>
              <w:numPr>
                <w:ilvl w:val="0"/>
                <w:numId w:val="5"/>
              </w:numPr>
              <w:spacing w:after="200"/>
              <w:rPr>
                <w:rFonts w:ascii="Arial" w:hAnsi="Arial" w:cs="Arial"/>
                <w:b/>
                <w:sz w:val="20"/>
                <w:szCs w:val="20"/>
                <w:lang w:eastAsia="en-GB"/>
              </w:rPr>
            </w:pPr>
            <w:r w:rsidRPr="00D96FD3">
              <w:rPr>
                <w:rFonts w:ascii="Arial" w:hAnsi="Arial" w:cs="Arial"/>
                <w:sz w:val="20"/>
                <w:szCs w:val="20"/>
                <w:lang w:eastAsia="en-GB"/>
              </w:rPr>
              <w:t>Contributes to the development of the operational plans</w:t>
            </w:r>
          </w:p>
          <w:p w14:paraId="69B9324F" w14:textId="77777777" w:rsidR="00DF2597" w:rsidRPr="00D96FD3" w:rsidRDefault="00DF2597" w:rsidP="00D96FD3">
            <w:pPr>
              <w:pStyle w:val="ListParagraph"/>
              <w:numPr>
                <w:ilvl w:val="0"/>
                <w:numId w:val="5"/>
              </w:numPr>
              <w:spacing w:after="200"/>
              <w:rPr>
                <w:rFonts w:ascii="Arial" w:hAnsi="Arial" w:cs="Arial"/>
                <w:b/>
                <w:sz w:val="20"/>
                <w:szCs w:val="20"/>
                <w:lang w:eastAsia="en-GB"/>
              </w:rPr>
            </w:pPr>
            <w:r w:rsidRPr="00D96FD3">
              <w:rPr>
                <w:rFonts w:ascii="Arial" w:hAnsi="Arial" w:cs="Arial"/>
                <w:sz w:val="20"/>
                <w:szCs w:val="20"/>
                <w:lang w:eastAsia="en-GB"/>
              </w:rPr>
              <w:t>Explains the operational plans and plans aligned team objectives to ensure the best use of resources</w:t>
            </w:r>
          </w:p>
          <w:p w14:paraId="00CC0135" w14:textId="77777777" w:rsidR="00DF2597" w:rsidRPr="00D96FD3" w:rsidRDefault="00DF2597" w:rsidP="00D96FD3">
            <w:pPr>
              <w:pStyle w:val="ListParagraph"/>
              <w:numPr>
                <w:ilvl w:val="0"/>
                <w:numId w:val="5"/>
              </w:numPr>
              <w:spacing w:after="200"/>
              <w:rPr>
                <w:rFonts w:ascii="Arial" w:hAnsi="Arial" w:cs="Arial"/>
                <w:b/>
                <w:sz w:val="20"/>
                <w:szCs w:val="20"/>
                <w:lang w:eastAsia="en-GB"/>
              </w:rPr>
            </w:pPr>
            <w:r w:rsidRPr="00D96FD3">
              <w:rPr>
                <w:rFonts w:ascii="Arial" w:hAnsi="Arial" w:cs="Arial"/>
                <w:sz w:val="20"/>
                <w:szCs w:val="20"/>
                <w:lang w:eastAsia="en-GB"/>
              </w:rPr>
              <w:t>Takes responsibility for setting deadlines providing regular feedback on progress against the Plan to ensure there are no surprises</w:t>
            </w:r>
          </w:p>
          <w:p w14:paraId="03CAE1CD" w14:textId="2D56EF13" w:rsidR="00DF2597" w:rsidRPr="00D96FD3" w:rsidRDefault="00DF2597" w:rsidP="00D96FD3">
            <w:pPr>
              <w:pStyle w:val="ListParagraph"/>
              <w:numPr>
                <w:ilvl w:val="0"/>
                <w:numId w:val="5"/>
              </w:numPr>
              <w:rPr>
                <w:rFonts w:ascii="Arial" w:hAnsi="Arial" w:cs="Arial"/>
                <w:sz w:val="20"/>
                <w:szCs w:val="20"/>
              </w:rPr>
            </w:pPr>
            <w:r w:rsidRPr="00D96FD3">
              <w:rPr>
                <w:rFonts w:ascii="Arial" w:hAnsi="Arial" w:cs="Arial"/>
                <w:sz w:val="20"/>
                <w:szCs w:val="20"/>
                <w:lang w:eastAsia="en-GB"/>
              </w:rPr>
              <w:t>Focuses and encourages others on delivering the Business/Operational Plans</w:t>
            </w:r>
          </w:p>
          <w:p w14:paraId="6D8BD72C" w14:textId="77777777" w:rsidR="00945238" w:rsidRPr="00D96FD3" w:rsidRDefault="00945238" w:rsidP="00F82A18">
            <w:pPr>
              <w:rPr>
                <w:rFonts w:ascii="Arial" w:hAnsi="Arial" w:cs="Arial"/>
                <w:sz w:val="20"/>
                <w:szCs w:val="20"/>
              </w:rPr>
            </w:pPr>
          </w:p>
          <w:p w14:paraId="7B2A33DD" w14:textId="77777777" w:rsidR="00DF2597" w:rsidRPr="00D96FD3" w:rsidRDefault="00DF2597" w:rsidP="00F82A18">
            <w:pPr>
              <w:rPr>
                <w:rFonts w:ascii="Arial" w:hAnsi="Arial" w:cs="Arial"/>
                <w:sz w:val="20"/>
                <w:szCs w:val="20"/>
              </w:rPr>
            </w:pPr>
          </w:p>
          <w:p w14:paraId="5BBD3C50" w14:textId="77777777" w:rsidR="00200FB0" w:rsidRPr="00D96FD3" w:rsidRDefault="00200FB0" w:rsidP="00F82A18">
            <w:pPr>
              <w:rPr>
                <w:rFonts w:ascii="Arial" w:hAnsi="Arial" w:cs="Arial"/>
                <w:b/>
                <w:sz w:val="20"/>
                <w:szCs w:val="20"/>
                <w:u w:val="single"/>
              </w:rPr>
            </w:pPr>
            <w:r w:rsidRPr="00D96FD3">
              <w:rPr>
                <w:rFonts w:ascii="Arial" w:hAnsi="Arial" w:cs="Arial"/>
                <w:b/>
                <w:sz w:val="20"/>
                <w:szCs w:val="20"/>
                <w:u w:val="single"/>
              </w:rPr>
              <w:t>Results Focus</w:t>
            </w:r>
          </w:p>
          <w:p w14:paraId="1D149D53" w14:textId="77777777" w:rsidR="00DF2597" w:rsidRPr="00D96FD3" w:rsidRDefault="00DF2597" w:rsidP="00F82A18">
            <w:pPr>
              <w:rPr>
                <w:rFonts w:ascii="Arial" w:hAnsi="Arial" w:cs="Arial"/>
                <w:b/>
                <w:sz w:val="20"/>
                <w:szCs w:val="20"/>
                <w:u w:val="single"/>
              </w:rPr>
            </w:pPr>
          </w:p>
          <w:p w14:paraId="530586A9" w14:textId="77777777" w:rsidR="00DF2597" w:rsidRPr="00D96FD3" w:rsidRDefault="00DF2597" w:rsidP="00D96FD3">
            <w:pPr>
              <w:pStyle w:val="ListParagraph"/>
              <w:numPr>
                <w:ilvl w:val="0"/>
                <w:numId w:val="7"/>
              </w:numPr>
              <w:spacing w:after="200"/>
              <w:rPr>
                <w:rFonts w:ascii="Arial" w:hAnsi="Arial" w:cs="Arial"/>
                <w:b/>
                <w:sz w:val="20"/>
                <w:szCs w:val="20"/>
                <w:lang w:eastAsia="en-GB"/>
              </w:rPr>
            </w:pPr>
            <w:r w:rsidRPr="00D96FD3">
              <w:rPr>
                <w:rFonts w:ascii="Arial" w:hAnsi="Arial" w:cs="Arial"/>
                <w:sz w:val="20"/>
                <w:szCs w:val="20"/>
                <w:lang w:eastAsia="en-GB"/>
              </w:rPr>
              <w:t>Ensures that the team are aware of and comply with health and safety requirements</w:t>
            </w:r>
          </w:p>
          <w:p w14:paraId="160BE042" w14:textId="77777777" w:rsidR="00DF2597" w:rsidRPr="00D96FD3" w:rsidRDefault="00DF2597" w:rsidP="00D96FD3">
            <w:pPr>
              <w:pStyle w:val="ListParagraph"/>
              <w:numPr>
                <w:ilvl w:val="0"/>
                <w:numId w:val="7"/>
              </w:numPr>
              <w:spacing w:after="200"/>
              <w:rPr>
                <w:rFonts w:ascii="Arial" w:hAnsi="Arial" w:cs="Arial"/>
                <w:b/>
                <w:sz w:val="20"/>
                <w:szCs w:val="20"/>
                <w:lang w:eastAsia="en-GB"/>
              </w:rPr>
            </w:pPr>
            <w:r w:rsidRPr="00D96FD3">
              <w:rPr>
                <w:rFonts w:ascii="Arial" w:hAnsi="Arial" w:cs="Arial"/>
                <w:sz w:val="20"/>
                <w:szCs w:val="20"/>
                <w:lang w:eastAsia="en-GB"/>
              </w:rPr>
              <w:t>Leads delivery at a team level by setting clear goals and measures</w:t>
            </w:r>
          </w:p>
          <w:p w14:paraId="60A6F5CD" w14:textId="77777777" w:rsidR="00DF2597" w:rsidRPr="00D96FD3" w:rsidRDefault="00DF2597" w:rsidP="00D96FD3">
            <w:pPr>
              <w:pStyle w:val="ListParagraph"/>
              <w:numPr>
                <w:ilvl w:val="0"/>
                <w:numId w:val="7"/>
              </w:numPr>
              <w:spacing w:after="200"/>
              <w:rPr>
                <w:rFonts w:ascii="Arial" w:hAnsi="Arial" w:cs="Arial"/>
                <w:b/>
                <w:sz w:val="20"/>
                <w:szCs w:val="20"/>
                <w:lang w:eastAsia="en-GB"/>
              </w:rPr>
            </w:pPr>
            <w:r w:rsidRPr="00D96FD3">
              <w:rPr>
                <w:rFonts w:ascii="Arial" w:hAnsi="Arial" w:cs="Arial"/>
                <w:sz w:val="20"/>
                <w:szCs w:val="20"/>
                <w:lang w:eastAsia="en-GB"/>
              </w:rPr>
              <w:t>Empowers others to achieve and holds them accountable against the agreed goals and timescales</w:t>
            </w:r>
          </w:p>
          <w:p w14:paraId="0030B1A9" w14:textId="77777777" w:rsidR="00DF2597" w:rsidRPr="00D96FD3" w:rsidRDefault="00DF2597" w:rsidP="00D96FD3">
            <w:pPr>
              <w:pStyle w:val="ListParagraph"/>
              <w:numPr>
                <w:ilvl w:val="0"/>
                <w:numId w:val="7"/>
              </w:numPr>
              <w:spacing w:after="200"/>
              <w:rPr>
                <w:rFonts w:ascii="Arial" w:hAnsi="Arial" w:cs="Arial"/>
                <w:b/>
                <w:sz w:val="20"/>
                <w:szCs w:val="20"/>
                <w:lang w:eastAsia="en-GB"/>
              </w:rPr>
            </w:pPr>
            <w:r w:rsidRPr="00D96FD3">
              <w:rPr>
                <w:rFonts w:ascii="Arial" w:hAnsi="Arial" w:cs="Arial"/>
                <w:sz w:val="20"/>
                <w:szCs w:val="20"/>
                <w:lang w:eastAsia="en-GB"/>
              </w:rPr>
              <w:t>Supports and guides to ensure that a target or goal is met</w:t>
            </w:r>
          </w:p>
          <w:p w14:paraId="671C615B" w14:textId="77777777" w:rsidR="00DF2597" w:rsidRPr="00D96FD3" w:rsidRDefault="00DF2597" w:rsidP="00D96FD3">
            <w:pPr>
              <w:pStyle w:val="ListParagraph"/>
              <w:numPr>
                <w:ilvl w:val="0"/>
                <w:numId w:val="7"/>
              </w:numPr>
              <w:spacing w:after="200"/>
              <w:rPr>
                <w:rFonts w:ascii="Arial" w:hAnsi="Arial" w:cs="Arial"/>
                <w:b/>
                <w:sz w:val="20"/>
                <w:szCs w:val="20"/>
                <w:lang w:eastAsia="en-GB"/>
              </w:rPr>
            </w:pPr>
            <w:r w:rsidRPr="00D96FD3">
              <w:rPr>
                <w:rFonts w:ascii="Arial" w:hAnsi="Arial" w:cs="Arial"/>
                <w:sz w:val="20"/>
                <w:szCs w:val="20"/>
                <w:lang w:eastAsia="en-GB"/>
              </w:rPr>
              <w:t>Can work with the Business to agree priorities when facing conflicting agendas</w:t>
            </w:r>
          </w:p>
          <w:p w14:paraId="3FF2C8FB" w14:textId="20F01087" w:rsidR="00945238" w:rsidRPr="00D96FD3" w:rsidRDefault="00DF2597" w:rsidP="00D96FD3">
            <w:pPr>
              <w:pStyle w:val="ListParagraph"/>
              <w:numPr>
                <w:ilvl w:val="0"/>
                <w:numId w:val="7"/>
              </w:numPr>
              <w:rPr>
                <w:rFonts w:ascii="Arial" w:hAnsi="Arial" w:cs="Arial"/>
                <w:b/>
                <w:sz w:val="20"/>
                <w:szCs w:val="20"/>
                <w:u w:val="single"/>
              </w:rPr>
            </w:pPr>
            <w:r w:rsidRPr="00D96FD3">
              <w:rPr>
                <w:rFonts w:ascii="Arial" w:hAnsi="Arial" w:cs="Arial"/>
                <w:sz w:val="20"/>
                <w:szCs w:val="20"/>
                <w:lang w:eastAsia="en-GB"/>
              </w:rPr>
              <w:t>Creates a sense of urgency about results on a personal and team level</w:t>
            </w:r>
          </w:p>
          <w:p w14:paraId="3D614C14" w14:textId="77777777" w:rsidR="00945238" w:rsidRPr="00D96FD3" w:rsidRDefault="00945238" w:rsidP="00F82A18">
            <w:pPr>
              <w:rPr>
                <w:rFonts w:ascii="Arial" w:hAnsi="Arial" w:cs="Arial"/>
                <w:b/>
                <w:sz w:val="20"/>
                <w:szCs w:val="20"/>
                <w:u w:val="single"/>
              </w:rPr>
            </w:pPr>
          </w:p>
          <w:p w14:paraId="131AA16C" w14:textId="77777777" w:rsidR="00200FB0" w:rsidRPr="00D96FD3" w:rsidRDefault="00200FB0" w:rsidP="00F82A18">
            <w:pPr>
              <w:rPr>
                <w:rFonts w:ascii="Arial" w:hAnsi="Arial" w:cs="Arial"/>
                <w:b/>
                <w:sz w:val="20"/>
                <w:szCs w:val="20"/>
                <w:u w:val="single"/>
              </w:rPr>
            </w:pPr>
            <w:r w:rsidRPr="00D96FD3">
              <w:rPr>
                <w:rFonts w:ascii="Arial" w:hAnsi="Arial" w:cs="Arial"/>
                <w:b/>
                <w:sz w:val="20"/>
                <w:szCs w:val="20"/>
                <w:u w:val="single"/>
              </w:rPr>
              <w:t>Problem Solving</w:t>
            </w:r>
          </w:p>
          <w:p w14:paraId="34B6C14B" w14:textId="77777777" w:rsidR="00DF2597" w:rsidRPr="00D96FD3" w:rsidRDefault="00DF2597" w:rsidP="00F82A18">
            <w:pPr>
              <w:rPr>
                <w:rFonts w:ascii="Arial" w:hAnsi="Arial" w:cs="Arial"/>
                <w:b/>
                <w:sz w:val="20"/>
                <w:szCs w:val="20"/>
                <w:u w:val="single"/>
              </w:rPr>
            </w:pPr>
          </w:p>
          <w:p w14:paraId="672AF436" w14:textId="77777777" w:rsidR="00DF2597" w:rsidRPr="00D96FD3" w:rsidRDefault="00DF2597" w:rsidP="00D96FD3">
            <w:pPr>
              <w:pStyle w:val="ListParagraph"/>
              <w:numPr>
                <w:ilvl w:val="0"/>
                <w:numId w:val="8"/>
              </w:numPr>
              <w:spacing w:after="200"/>
              <w:rPr>
                <w:rFonts w:ascii="Arial" w:hAnsi="Arial" w:cs="Arial"/>
                <w:sz w:val="20"/>
                <w:szCs w:val="20"/>
                <w:lang w:eastAsia="en-GB"/>
              </w:rPr>
            </w:pPr>
            <w:r w:rsidRPr="00D96FD3">
              <w:rPr>
                <w:rFonts w:ascii="Arial" w:hAnsi="Arial" w:cs="Arial"/>
                <w:sz w:val="20"/>
                <w:szCs w:val="20"/>
                <w:lang w:eastAsia="en-GB"/>
              </w:rPr>
              <w:t>Is guided by organisational values and operating principles to help select possible approaches which may not align with established procedures</w:t>
            </w:r>
          </w:p>
          <w:p w14:paraId="75E7B3E0" w14:textId="77777777" w:rsidR="00DF2597" w:rsidRPr="00D96FD3" w:rsidRDefault="00DF2597" w:rsidP="00D96FD3">
            <w:pPr>
              <w:pStyle w:val="ListParagraph"/>
              <w:numPr>
                <w:ilvl w:val="0"/>
                <w:numId w:val="8"/>
              </w:numPr>
              <w:spacing w:after="200"/>
              <w:rPr>
                <w:rFonts w:ascii="Arial" w:hAnsi="Arial" w:cs="Arial"/>
                <w:sz w:val="20"/>
                <w:szCs w:val="20"/>
                <w:lang w:eastAsia="en-GB"/>
              </w:rPr>
            </w:pPr>
            <w:r w:rsidRPr="00D96FD3">
              <w:rPr>
                <w:rFonts w:ascii="Arial" w:hAnsi="Arial" w:cs="Arial"/>
                <w:sz w:val="20"/>
                <w:szCs w:val="20"/>
                <w:lang w:eastAsia="en-GB"/>
              </w:rPr>
              <w:t>Uses logic and analysis techniques to solve problems of increasing difficulty that impact across the organisation</w:t>
            </w:r>
          </w:p>
          <w:p w14:paraId="54EC86AB" w14:textId="77777777" w:rsidR="00DF2597" w:rsidRPr="00D96FD3" w:rsidRDefault="00DF2597" w:rsidP="00D96FD3">
            <w:pPr>
              <w:pStyle w:val="ListParagraph"/>
              <w:numPr>
                <w:ilvl w:val="0"/>
                <w:numId w:val="8"/>
              </w:numPr>
              <w:spacing w:after="200"/>
              <w:rPr>
                <w:rFonts w:ascii="Arial" w:hAnsi="Arial" w:cs="Arial"/>
                <w:sz w:val="20"/>
                <w:szCs w:val="20"/>
                <w:lang w:eastAsia="en-GB"/>
              </w:rPr>
            </w:pPr>
            <w:r w:rsidRPr="00D96FD3">
              <w:rPr>
                <w:rFonts w:ascii="Arial" w:hAnsi="Arial" w:cs="Arial"/>
                <w:sz w:val="20"/>
                <w:szCs w:val="20"/>
                <w:lang w:eastAsia="en-GB"/>
              </w:rPr>
              <w:t>Quickly assimilates and makes sense of complex data, information, ideas and themes</w:t>
            </w:r>
          </w:p>
          <w:p w14:paraId="63ACBD23" w14:textId="1B9AE501" w:rsidR="00945238" w:rsidRPr="00D96FD3" w:rsidRDefault="00DF2597" w:rsidP="00D96FD3">
            <w:pPr>
              <w:pStyle w:val="ListParagraph"/>
              <w:numPr>
                <w:ilvl w:val="0"/>
                <w:numId w:val="8"/>
              </w:numPr>
              <w:spacing w:after="200"/>
              <w:rPr>
                <w:rFonts w:ascii="Arial" w:hAnsi="Arial" w:cs="Arial"/>
                <w:sz w:val="20"/>
                <w:szCs w:val="20"/>
                <w:lang w:eastAsia="en-GB"/>
              </w:rPr>
            </w:pPr>
            <w:r w:rsidRPr="00D96FD3">
              <w:rPr>
                <w:rFonts w:ascii="Arial" w:hAnsi="Arial" w:cs="Arial"/>
                <w:sz w:val="20"/>
                <w:szCs w:val="20"/>
                <w:lang w:eastAsia="en-GB"/>
              </w:rPr>
              <w:t xml:space="preserve">Coaches other to solve problems </w:t>
            </w:r>
          </w:p>
          <w:p w14:paraId="62F18DA6" w14:textId="77777777" w:rsidR="00200FB0" w:rsidRPr="00D96FD3" w:rsidRDefault="00200FB0" w:rsidP="00F82A18">
            <w:pPr>
              <w:rPr>
                <w:rFonts w:ascii="Arial" w:hAnsi="Arial" w:cs="Arial"/>
                <w:b/>
                <w:sz w:val="20"/>
                <w:szCs w:val="20"/>
                <w:u w:val="single"/>
              </w:rPr>
            </w:pPr>
            <w:r w:rsidRPr="00D96FD3">
              <w:rPr>
                <w:rFonts w:ascii="Arial" w:hAnsi="Arial" w:cs="Arial"/>
                <w:b/>
                <w:sz w:val="20"/>
                <w:szCs w:val="20"/>
                <w:u w:val="single"/>
              </w:rPr>
              <w:t>Working With Others</w:t>
            </w:r>
          </w:p>
          <w:p w14:paraId="20502178" w14:textId="77777777" w:rsidR="00DF2597" w:rsidRPr="00D96FD3" w:rsidRDefault="00DF2597" w:rsidP="00F82A18">
            <w:pPr>
              <w:rPr>
                <w:rFonts w:ascii="Arial" w:hAnsi="Arial" w:cs="Arial"/>
                <w:b/>
                <w:sz w:val="20"/>
                <w:szCs w:val="20"/>
                <w:u w:val="single"/>
              </w:rPr>
            </w:pPr>
          </w:p>
          <w:p w14:paraId="118D779C" w14:textId="77777777" w:rsidR="00DF2597" w:rsidRPr="00D96FD3" w:rsidRDefault="00DF2597" w:rsidP="00D96FD3">
            <w:pPr>
              <w:pStyle w:val="ListParagraph"/>
              <w:numPr>
                <w:ilvl w:val="0"/>
                <w:numId w:val="9"/>
              </w:numPr>
              <w:spacing w:after="200"/>
              <w:rPr>
                <w:rFonts w:ascii="Arial" w:hAnsi="Arial" w:cs="Arial"/>
                <w:b/>
                <w:sz w:val="20"/>
                <w:szCs w:val="20"/>
                <w:lang w:eastAsia="en-GB"/>
              </w:rPr>
            </w:pPr>
            <w:r w:rsidRPr="00D96FD3">
              <w:rPr>
                <w:rFonts w:ascii="Arial" w:hAnsi="Arial" w:cs="Arial"/>
                <w:sz w:val="20"/>
                <w:szCs w:val="20"/>
                <w:lang w:eastAsia="en-GB"/>
              </w:rPr>
              <w:t>Recognises or pre-empts any sources of conflict and assesses how best to manage situations, ensuring continued collaboration</w:t>
            </w:r>
          </w:p>
          <w:p w14:paraId="7B324C72" w14:textId="77777777" w:rsidR="00DF2597" w:rsidRPr="00D96FD3" w:rsidRDefault="00DF2597" w:rsidP="00D96FD3">
            <w:pPr>
              <w:pStyle w:val="ListParagraph"/>
              <w:numPr>
                <w:ilvl w:val="0"/>
                <w:numId w:val="9"/>
              </w:numPr>
              <w:spacing w:after="200"/>
              <w:rPr>
                <w:rFonts w:ascii="Arial" w:hAnsi="Arial" w:cs="Arial"/>
                <w:b/>
                <w:sz w:val="20"/>
                <w:szCs w:val="20"/>
                <w:lang w:eastAsia="en-GB"/>
              </w:rPr>
            </w:pPr>
            <w:r w:rsidRPr="00D96FD3">
              <w:rPr>
                <w:rFonts w:ascii="Arial" w:hAnsi="Arial" w:cs="Arial"/>
                <w:sz w:val="20"/>
                <w:szCs w:val="20"/>
                <w:lang w:eastAsia="en-GB"/>
              </w:rPr>
              <w:t>Builds a sense of team spirit, encouraging shared ownership of goals and deliverables</w:t>
            </w:r>
          </w:p>
          <w:p w14:paraId="53ABBB22" w14:textId="77777777" w:rsidR="00DF2597" w:rsidRPr="00D96FD3" w:rsidRDefault="00DF2597" w:rsidP="00D96FD3">
            <w:pPr>
              <w:pStyle w:val="ListParagraph"/>
              <w:numPr>
                <w:ilvl w:val="0"/>
                <w:numId w:val="9"/>
              </w:numPr>
              <w:spacing w:after="200"/>
              <w:rPr>
                <w:rFonts w:ascii="Arial" w:hAnsi="Arial" w:cs="Arial"/>
                <w:b/>
                <w:sz w:val="20"/>
                <w:szCs w:val="20"/>
                <w:lang w:eastAsia="en-GB"/>
              </w:rPr>
            </w:pPr>
            <w:r w:rsidRPr="00D96FD3">
              <w:rPr>
                <w:rFonts w:ascii="Arial" w:hAnsi="Arial" w:cs="Arial"/>
                <w:sz w:val="20"/>
                <w:szCs w:val="20"/>
                <w:lang w:eastAsia="en-GB"/>
              </w:rPr>
              <w:t xml:space="preserve">Deals tactfully and confidently with people at all levels of the organisation (internally and externally) </w:t>
            </w:r>
            <w:r w:rsidRPr="00D96FD3">
              <w:rPr>
                <w:rFonts w:ascii="Arial" w:hAnsi="Arial" w:cs="Arial"/>
                <w:sz w:val="20"/>
                <w:szCs w:val="20"/>
                <w:lang w:eastAsia="en-GB"/>
              </w:rPr>
              <w:lastRenderedPageBreak/>
              <w:t>building collaborative relationships</w:t>
            </w:r>
          </w:p>
          <w:p w14:paraId="7E36DBA4" w14:textId="77777777" w:rsidR="00DF2597" w:rsidRPr="00D96FD3" w:rsidRDefault="00DF2597" w:rsidP="00D96FD3">
            <w:pPr>
              <w:pStyle w:val="ListParagraph"/>
              <w:numPr>
                <w:ilvl w:val="0"/>
                <w:numId w:val="9"/>
              </w:numPr>
              <w:spacing w:after="200"/>
              <w:rPr>
                <w:rFonts w:ascii="Arial" w:hAnsi="Arial" w:cs="Arial"/>
                <w:b/>
                <w:sz w:val="20"/>
                <w:szCs w:val="20"/>
                <w:lang w:eastAsia="en-GB"/>
              </w:rPr>
            </w:pPr>
            <w:r w:rsidRPr="00D96FD3">
              <w:rPr>
                <w:rFonts w:ascii="Arial" w:hAnsi="Arial" w:cs="Arial"/>
                <w:sz w:val="20"/>
                <w:szCs w:val="20"/>
                <w:lang w:eastAsia="en-GB"/>
              </w:rPr>
              <w:t>Resolves conflict within the team maximising the opportunities it presents</w:t>
            </w:r>
          </w:p>
          <w:p w14:paraId="1995300C" w14:textId="77777777" w:rsidR="00DF2597" w:rsidRPr="00D96FD3" w:rsidRDefault="00DF2597" w:rsidP="00D96FD3">
            <w:pPr>
              <w:pStyle w:val="ListParagraph"/>
              <w:numPr>
                <w:ilvl w:val="0"/>
                <w:numId w:val="9"/>
              </w:numPr>
              <w:spacing w:after="200"/>
              <w:rPr>
                <w:rFonts w:ascii="Arial" w:hAnsi="Arial" w:cs="Arial"/>
                <w:b/>
                <w:sz w:val="20"/>
                <w:szCs w:val="20"/>
                <w:lang w:eastAsia="en-GB"/>
              </w:rPr>
            </w:pPr>
            <w:r w:rsidRPr="00D96FD3">
              <w:rPr>
                <w:rFonts w:ascii="Arial" w:hAnsi="Arial" w:cs="Arial"/>
                <w:sz w:val="20"/>
                <w:szCs w:val="20"/>
                <w:lang w:eastAsia="en-GB"/>
              </w:rPr>
              <w:t>Values and draws upon the contributions, experiences and background of others</w:t>
            </w:r>
          </w:p>
          <w:p w14:paraId="0B60ED71" w14:textId="77777777" w:rsidR="00DF2597" w:rsidRPr="00D96FD3" w:rsidRDefault="00DF2597" w:rsidP="00D96FD3">
            <w:pPr>
              <w:pStyle w:val="ListParagraph"/>
              <w:numPr>
                <w:ilvl w:val="0"/>
                <w:numId w:val="9"/>
              </w:numPr>
              <w:spacing w:after="200"/>
              <w:rPr>
                <w:rFonts w:ascii="Arial" w:hAnsi="Arial" w:cs="Arial"/>
                <w:b/>
                <w:sz w:val="20"/>
                <w:szCs w:val="20"/>
                <w:lang w:eastAsia="en-GB"/>
              </w:rPr>
            </w:pPr>
            <w:r w:rsidRPr="00D96FD3">
              <w:rPr>
                <w:rFonts w:ascii="Arial" w:hAnsi="Arial" w:cs="Arial"/>
                <w:sz w:val="20"/>
                <w:szCs w:val="20"/>
                <w:lang w:eastAsia="en-GB"/>
              </w:rPr>
              <w:t>Communicates openly and honestly with others</w:t>
            </w:r>
          </w:p>
          <w:p w14:paraId="3D20C4B9" w14:textId="2081BA8E" w:rsidR="00DF2597" w:rsidRPr="00D96FD3" w:rsidRDefault="00DF2597" w:rsidP="00D96FD3">
            <w:pPr>
              <w:pStyle w:val="ListParagraph"/>
              <w:numPr>
                <w:ilvl w:val="0"/>
                <w:numId w:val="9"/>
              </w:numPr>
              <w:rPr>
                <w:rFonts w:ascii="Arial" w:hAnsi="Arial" w:cs="Arial"/>
                <w:sz w:val="20"/>
                <w:szCs w:val="20"/>
              </w:rPr>
            </w:pPr>
            <w:r w:rsidRPr="00D96FD3">
              <w:rPr>
                <w:rFonts w:ascii="Arial" w:hAnsi="Arial" w:cs="Arial"/>
                <w:sz w:val="20"/>
                <w:szCs w:val="20"/>
                <w:lang w:eastAsia="en-GB"/>
              </w:rPr>
              <w:t>Builds relationships to gain support and buy-in</w:t>
            </w:r>
          </w:p>
          <w:p w14:paraId="1BF870B5" w14:textId="77777777" w:rsidR="0034386D" w:rsidRPr="00D96FD3" w:rsidRDefault="0034386D" w:rsidP="00F82A18">
            <w:pPr>
              <w:rPr>
                <w:rFonts w:ascii="Arial" w:hAnsi="Arial" w:cs="Arial"/>
                <w:b/>
                <w:sz w:val="20"/>
                <w:szCs w:val="20"/>
                <w:u w:val="single"/>
              </w:rPr>
            </w:pPr>
          </w:p>
          <w:p w14:paraId="08528412" w14:textId="77777777" w:rsidR="00200FB0" w:rsidRPr="00D96FD3" w:rsidRDefault="00200FB0" w:rsidP="00F82A18">
            <w:pPr>
              <w:rPr>
                <w:rFonts w:ascii="Arial" w:hAnsi="Arial" w:cs="Arial"/>
                <w:b/>
                <w:sz w:val="20"/>
                <w:szCs w:val="20"/>
                <w:u w:val="single"/>
              </w:rPr>
            </w:pPr>
            <w:r w:rsidRPr="00D96FD3">
              <w:rPr>
                <w:rFonts w:ascii="Arial" w:hAnsi="Arial" w:cs="Arial"/>
                <w:b/>
                <w:sz w:val="20"/>
                <w:szCs w:val="20"/>
                <w:u w:val="single"/>
              </w:rPr>
              <w:t>Performance Management</w:t>
            </w:r>
          </w:p>
          <w:p w14:paraId="0B24114F" w14:textId="77777777" w:rsidR="00945238" w:rsidRPr="00D96FD3" w:rsidRDefault="00945238" w:rsidP="00F82A18">
            <w:pPr>
              <w:rPr>
                <w:rFonts w:ascii="Arial" w:hAnsi="Arial" w:cs="Arial"/>
                <w:b/>
                <w:sz w:val="20"/>
                <w:szCs w:val="20"/>
                <w:u w:val="single"/>
              </w:rPr>
            </w:pPr>
          </w:p>
          <w:p w14:paraId="084424FE" w14:textId="77777777" w:rsidR="00DF2597" w:rsidRPr="00D96FD3" w:rsidRDefault="00DF2597" w:rsidP="00D96FD3">
            <w:pPr>
              <w:pStyle w:val="ListParagraph"/>
              <w:numPr>
                <w:ilvl w:val="0"/>
                <w:numId w:val="10"/>
              </w:numPr>
              <w:spacing w:after="200"/>
              <w:ind w:left="720"/>
              <w:rPr>
                <w:rFonts w:ascii="Arial" w:hAnsi="Arial" w:cs="Arial"/>
                <w:b/>
                <w:sz w:val="20"/>
                <w:szCs w:val="20"/>
                <w:lang w:eastAsia="en-GB"/>
              </w:rPr>
            </w:pPr>
            <w:r w:rsidRPr="00D96FD3">
              <w:rPr>
                <w:rFonts w:ascii="Arial" w:hAnsi="Arial" w:cs="Arial"/>
                <w:sz w:val="20"/>
                <w:szCs w:val="20"/>
                <w:lang w:eastAsia="en-GB"/>
              </w:rPr>
              <w:t>Manages day to day performance constructively, consistently, fairly and promptly</w:t>
            </w:r>
          </w:p>
          <w:p w14:paraId="394BC71E" w14:textId="77777777" w:rsidR="00DF2597" w:rsidRPr="00D96FD3" w:rsidRDefault="00DF2597" w:rsidP="00D96FD3">
            <w:pPr>
              <w:pStyle w:val="ListParagraph"/>
              <w:numPr>
                <w:ilvl w:val="0"/>
                <w:numId w:val="10"/>
              </w:numPr>
              <w:spacing w:after="200"/>
              <w:ind w:left="720"/>
              <w:rPr>
                <w:rFonts w:ascii="Arial" w:hAnsi="Arial" w:cs="Arial"/>
                <w:b/>
                <w:sz w:val="20"/>
                <w:szCs w:val="20"/>
                <w:lang w:eastAsia="en-GB"/>
              </w:rPr>
            </w:pPr>
            <w:r w:rsidRPr="00D96FD3">
              <w:rPr>
                <w:rFonts w:ascii="Arial" w:hAnsi="Arial" w:cs="Arial"/>
                <w:sz w:val="20"/>
                <w:szCs w:val="20"/>
                <w:lang w:eastAsia="en-GB"/>
              </w:rPr>
              <w:t>Openly recognises and rewards good performance and ensures that individuals know that their work is important</w:t>
            </w:r>
          </w:p>
          <w:p w14:paraId="2B228F22" w14:textId="77777777" w:rsidR="00DF2597" w:rsidRPr="00D96FD3" w:rsidRDefault="00DF2597" w:rsidP="00D96FD3">
            <w:pPr>
              <w:pStyle w:val="ListParagraph"/>
              <w:numPr>
                <w:ilvl w:val="0"/>
                <w:numId w:val="10"/>
              </w:numPr>
              <w:spacing w:after="200"/>
              <w:ind w:left="720"/>
              <w:rPr>
                <w:rFonts w:ascii="Arial" w:hAnsi="Arial" w:cs="Arial"/>
                <w:b/>
                <w:sz w:val="20"/>
                <w:szCs w:val="20"/>
                <w:lang w:eastAsia="en-GB"/>
              </w:rPr>
            </w:pPr>
            <w:r w:rsidRPr="00D96FD3">
              <w:rPr>
                <w:rFonts w:ascii="Arial" w:hAnsi="Arial" w:cs="Arial"/>
                <w:sz w:val="20"/>
                <w:szCs w:val="20"/>
                <w:lang w:eastAsia="en-GB"/>
              </w:rPr>
              <w:t>Acts quickly and fairly to address poor performance</w:t>
            </w:r>
          </w:p>
          <w:p w14:paraId="67D9DEE5" w14:textId="77777777" w:rsidR="00DF2597" w:rsidRPr="00D96FD3" w:rsidRDefault="00DF2597" w:rsidP="00D96FD3">
            <w:pPr>
              <w:pStyle w:val="ListParagraph"/>
              <w:numPr>
                <w:ilvl w:val="0"/>
                <w:numId w:val="10"/>
              </w:numPr>
              <w:spacing w:after="200"/>
              <w:ind w:left="720"/>
              <w:rPr>
                <w:rFonts w:ascii="Arial" w:hAnsi="Arial" w:cs="Arial"/>
                <w:b/>
                <w:sz w:val="20"/>
                <w:szCs w:val="20"/>
                <w:lang w:eastAsia="en-GB"/>
              </w:rPr>
            </w:pPr>
            <w:r w:rsidRPr="00D96FD3">
              <w:rPr>
                <w:rFonts w:ascii="Arial" w:hAnsi="Arial" w:cs="Arial"/>
                <w:sz w:val="20"/>
                <w:szCs w:val="20"/>
                <w:lang w:eastAsia="en-GB"/>
              </w:rPr>
              <w:t>Provides encouragement and regular feedback on performance</w:t>
            </w:r>
          </w:p>
          <w:p w14:paraId="149AA790" w14:textId="77777777" w:rsidR="00DF2597" w:rsidRPr="00D96FD3" w:rsidRDefault="00DF2597" w:rsidP="00D96FD3">
            <w:pPr>
              <w:pStyle w:val="ListParagraph"/>
              <w:numPr>
                <w:ilvl w:val="0"/>
                <w:numId w:val="10"/>
              </w:numPr>
              <w:spacing w:after="200"/>
              <w:ind w:left="720"/>
              <w:rPr>
                <w:rFonts w:ascii="Arial" w:hAnsi="Arial" w:cs="Arial"/>
                <w:b/>
                <w:sz w:val="20"/>
                <w:szCs w:val="20"/>
                <w:lang w:eastAsia="en-GB"/>
              </w:rPr>
            </w:pPr>
            <w:r w:rsidRPr="00D96FD3">
              <w:rPr>
                <w:rFonts w:ascii="Arial" w:hAnsi="Arial" w:cs="Arial"/>
                <w:sz w:val="20"/>
                <w:szCs w:val="20"/>
                <w:lang w:eastAsia="en-GB"/>
              </w:rPr>
              <w:t>Demonstrates the importance of performance management by agreeing SMART objectives with team members, monitoring performance, providing feedback and engaging in developmental discussions</w:t>
            </w:r>
          </w:p>
          <w:p w14:paraId="2412F0F6" w14:textId="0C1AEAA0" w:rsidR="00DF2597" w:rsidRPr="00D96FD3" w:rsidRDefault="00DF2597" w:rsidP="00D96FD3">
            <w:pPr>
              <w:pStyle w:val="ListParagraph"/>
              <w:numPr>
                <w:ilvl w:val="0"/>
                <w:numId w:val="10"/>
              </w:numPr>
              <w:spacing w:after="200"/>
              <w:ind w:left="720"/>
              <w:rPr>
                <w:rFonts w:ascii="Arial" w:hAnsi="Arial" w:cs="Arial"/>
                <w:b/>
                <w:sz w:val="20"/>
                <w:szCs w:val="20"/>
                <w:lang w:eastAsia="en-GB"/>
              </w:rPr>
            </w:pPr>
            <w:r w:rsidRPr="00D96FD3">
              <w:rPr>
                <w:rFonts w:ascii="Arial" w:hAnsi="Arial" w:cs="Arial"/>
                <w:sz w:val="20"/>
                <w:szCs w:val="20"/>
                <w:lang w:eastAsia="en-GB"/>
              </w:rPr>
              <w:t>Quickly takes the appropriate action to deal with those who breach organisational standards and behavioural expectations</w:t>
            </w:r>
          </w:p>
          <w:p w14:paraId="60A1579E" w14:textId="77777777" w:rsidR="00200FB0" w:rsidRPr="00D96FD3" w:rsidRDefault="00200FB0" w:rsidP="00F82A18">
            <w:pPr>
              <w:rPr>
                <w:rFonts w:ascii="Arial" w:hAnsi="Arial" w:cs="Arial"/>
                <w:sz w:val="20"/>
                <w:szCs w:val="20"/>
              </w:rPr>
            </w:pPr>
          </w:p>
          <w:p w14:paraId="3DAB7C28" w14:textId="77777777" w:rsidR="00200FB0" w:rsidRPr="00D96FD3" w:rsidRDefault="00200FB0" w:rsidP="00F82A18">
            <w:pPr>
              <w:rPr>
                <w:rFonts w:ascii="Arial" w:hAnsi="Arial" w:cs="Arial"/>
                <w:b/>
                <w:sz w:val="20"/>
                <w:szCs w:val="20"/>
                <w:u w:val="single"/>
              </w:rPr>
            </w:pPr>
            <w:r w:rsidRPr="00D96FD3">
              <w:rPr>
                <w:rFonts w:ascii="Arial" w:hAnsi="Arial" w:cs="Arial"/>
                <w:b/>
                <w:sz w:val="20"/>
                <w:szCs w:val="20"/>
                <w:u w:val="single"/>
              </w:rPr>
              <w:t>Developing Self &amp; Others</w:t>
            </w:r>
          </w:p>
          <w:p w14:paraId="7FA7AF26" w14:textId="77777777" w:rsidR="00DF2597" w:rsidRPr="00D96FD3" w:rsidRDefault="00DF2597" w:rsidP="00F82A18">
            <w:pPr>
              <w:rPr>
                <w:rFonts w:ascii="Arial" w:hAnsi="Arial" w:cs="Arial"/>
                <w:b/>
                <w:sz w:val="20"/>
                <w:szCs w:val="20"/>
                <w:u w:val="single"/>
              </w:rPr>
            </w:pPr>
          </w:p>
          <w:p w14:paraId="75910935" w14:textId="77777777" w:rsidR="00DF2597" w:rsidRPr="00D96FD3" w:rsidRDefault="00DF2597" w:rsidP="00D96FD3">
            <w:pPr>
              <w:pStyle w:val="ListParagraph"/>
              <w:numPr>
                <w:ilvl w:val="0"/>
                <w:numId w:val="11"/>
              </w:numPr>
              <w:rPr>
                <w:rFonts w:ascii="Arial" w:hAnsi="Arial" w:cs="Arial"/>
                <w:sz w:val="20"/>
                <w:szCs w:val="20"/>
                <w:lang w:eastAsia="en-GB"/>
              </w:rPr>
            </w:pPr>
            <w:r w:rsidRPr="00D96FD3">
              <w:rPr>
                <w:rFonts w:ascii="Arial" w:hAnsi="Arial" w:cs="Arial"/>
                <w:sz w:val="20"/>
                <w:szCs w:val="20"/>
                <w:lang w:eastAsia="en-GB"/>
              </w:rPr>
              <w:t>Supports the achievements made within the demands of the role</w:t>
            </w:r>
          </w:p>
          <w:p w14:paraId="581B3BDA" w14:textId="77777777" w:rsidR="00DF2597" w:rsidRPr="00D96FD3" w:rsidRDefault="00DF2597" w:rsidP="00D96FD3">
            <w:pPr>
              <w:pStyle w:val="ListParagraph"/>
              <w:numPr>
                <w:ilvl w:val="0"/>
                <w:numId w:val="10"/>
              </w:numPr>
              <w:spacing w:after="200"/>
              <w:ind w:left="720"/>
              <w:rPr>
                <w:rFonts w:ascii="Arial" w:hAnsi="Arial" w:cs="Arial"/>
                <w:b/>
                <w:sz w:val="20"/>
                <w:szCs w:val="20"/>
                <w:lang w:eastAsia="en-GB"/>
              </w:rPr>
            </w:pPr>
            <w:r w:rsidRPr="00D96FD3">
              <w:rPr>
                <w:rFonts w:ascii="Arial" w:hAnsi="Arial" w:cs="Arial"/>
                <w:sz w:val="20"/>
                <w:szCs w:val="20"/>
                <w:lang w:eastAsia="en-GB"/>
              </w:rPr>
              <w:t>Helps people to learn from mistakes in support of a learning culture</w:t>
            </w:r>
          </w:p>
          <w:p w14:paraId="27D3EEF1" w14:textId="77777777" w:rsidR="00DF2597" w:rsidRPr="00D96FD3" w:rsidRDefault="00DF2597" w:rsidP="00D96FD3">
            <w:pPr>
              <w:pStyle w:val="ListParagraph"/>
              <w:numPr>
                <w:ilvl w:val="0"/>
                <w:numId w:val="10"/>
              </w:numPr>
              <w:spacing w:after="200"/>
              <w:ind w:left="720"/>
              <w:rPr>
                <w:rFonts w:ascii="Arial" w:hAnsi="Arial" w:cs="Arial"/>
                <w:b/>
                <w:sz w:val="20"/>
                <w:szCs w:val="20"/>
                <w:lang w:eastAsia="en-GB"/>
              </w:rPr>
            </w:pPr>
            <w:r w:rsidRPr="00D96FD3">
              <w:rPr>
                <w:rFonts w:ascii="Arial" w:hAnsi="Arial" w:cs="Arial"/>
                <w:sz w:val="20"/>
                <w:szCs w:val="20"/>
                <w:lang w:eastAsia="en-GB"/>
              </w:rPr>
              <w:t>Selects the best method to meet the learning needs of the individual, coaching/supporting as appropriate</w:t>
            </w:r>
          </w:p>
          <w:p w14:paraId="088257BD" w14:textId="77777777" w:rsidR="00DF2597" w:rsidRPr="00D96FD3" w:rsidRDefault="00DF2597" w:rsidP="00D96FD3">
            <w:pPr>
              <w:pStyle w:val="ListParagraph"/>
              <w:numPr>
                <w:ilvl w:val="0"/>
                <w:numId w:val="10"/>
              </w:numPr>
              <w:spacing w:after="200"/>
              <w:ind w:left="720"/>
              <w:rPr>
                <w:rFonts w:ascii="Arial" w:hAnsi="Arial" w:cs="Arial"/>
                <w:b/>
                <w:sz w:val="20"/>
                <w:szCs w:val="20"/>
                <w:lang w:eastAsia="en-GB"/>
              </w:rPr>
            </w:pPr>
            <w:r w:rsidRPr="00D96FD3">
              <w:rPr>
                <w:rFonts w:ascii="Arial" w:hAnsi="Arial" w:cs="Arial"/>
                <w:sz w:val="20"/>
                <w:szCs w:val="20"/>
                <w:lang w:eastAsia="en-GB"/>
              </w:rPr>
              <w:t>Knows individuals’ strengths and weaknesses and allocates work to provide them with opportunities to develop and improve</w:t>
            </w:r>
          </w:p>
          <w:p w14:paraId="0B6CAC61" w14:textId="77777777" w:rsidR="00DF2597" w:rsidRPr="00D96FD3" w:rsidRDefault="00DF2597" w:rsidP="00D96FD3">
            <w:pPr>
              <w:pStyle w:val="ListParagraph"/>
              <w:numPr>
                <w:ilvl w:val="0"/>
                <w:numId w:val="10"/>
              </w:numPr>
              <w:spacing w:after="200"/>
              <w:ind w:left="720"/>
              <w:rPr>
                <w:rFonts w:ascii="Arial" w:hAnsi="Arial" w:cs="Arial"/>
                <w:b/>
                <w:sz w:val="20"/>
                <w:szCs w:val="20"/>
                <w:lang w:eastAsia="en-GB"/>
              </w:rPr>
            </w:pPr>
            <w:r w:rsidRPr="00D96FD3">
              <w:rPr>
                <w:rFonts w:ascii="Arial" w:hAnsi="Arial" w:cs="Arial"/>
                <w:sz w:val="20"/>
                <w:szCs w:val="20"/>
                <w:lang w:eastAsia="en-GB"/>
              </w:rPr>
              <w:t>Seeks multiple ways to support their own development and that of their team</w:t>
            </w:r>
          </w:p>
          <w:p w14:paraId="16C56205" w14:textId="77777777" w:rsidR="00DF2597" w:rsidRPr="00D96FD3" w:rsidRDefault="00DF2597" w:rsidP="00D96FD3">
            <w:pPr>
              <w:pStyle w:val="ListParagraph"/>
              <w:numPr>
                <w:ilvl w:val="0"/>
                <w:numId w:val="10"/>
              </w:numPr>
              <w:spacing w:after="200"/>
              <w:ind w:left="720"/>
              <w:rPr>
                <w:rFonts w:ascii="Arial" w:hAnsi="Arial" w:cs="Arial"/>
                <w:b/>
                <w:sz w:val="20"/>
                <w:szCs w:val="20"/>
                <w:lang w:eastAsia="en-GB"/>
              </w:rPr>
            </w:pPr>
            <w:r w:rsidRPr="00D96FD3">
              <w:rPr>
                <w:rFonts w:ascii="Arial" w:hAnsi="Arial" w:cs="Arial"/>
                <w:sz w:val="20"/>
                <w:szCs w:val="20"/>
                <w:lang w:eastAsia="en-GB"/>
              </w:rPr>
              <w:t>Prioritises the learning and development needs of individuals and teams to meet the role requirements</w:t>
            </w:r>
          </w:p>
          <w:p w14:paraId="28966011" w14:textId="34060067" w:rsidR="00945238" w:rsidRPr="00D96FD3" w:rsidRDefault="00DF2597" w:rsidP="00D96FD3">
            <w:pPr>
              <w:pStyle w:val="ListParagraph"/>
              <w:numPr>
                <w:ilvl w:val="0"/>
                <w:numId w:val="10"/>
              </w:numPr>
              <w:spacing w:after="200"/>
              <w:ind w:left="720"/>
              <w:rPr>
                <w:rFonts w:ascii="Arial" w:hAnsi="Arial" w:cs="Arial"/>
                <w:b/>
                <w:sz w:val="20"/>
                <w:szCs w:val="20"/>
                <w:lang w:eastAsia="en-GB"/>
              </w:rPr>
            </w:pPr>
            <w:r w:rsidRPr="00D96FD3">
              <w:rPr>
                <w:rFonts w:ascii="Arial" w:hAnsi="Arial" w:cs="Arial"/>
                <w:sz w:val="20"/>
                <w:szCs w:val="20"/>
                <w:lang w:eastAsia="en-GB"/>
              </w:rPr>
              <w:t>Undertakes continuous professional development to meet the needs of their role and to provide best practice service</w:t>
            </w:r>
          </w:p>
          <w:p w14:paraId="1341E748" w14:textId="58B078A0" w:rsidR="00200FB0" w:rsidRPr="00D96FD3" w:rsidRDefault="00200FB0" w:rsidP="00DF2597">
            <w:pPr>
              <w:pStyle w:val="ListParagraph"/>
              <w:rPr>
                <w:rFonts w:ascii="Arial" w:hAnsi="Arial" w:cs="Arial"/>
                <w:sz w:val="20"/>
                <w:szCs w:val="20"/>
                <w:lang w:eastAsia="en-GB"/>
              </w:rPr>
            </w:pPr>
          </w:p>
        </w:tc>
      </w:tr>
    </w:tbl>
    <w:p w14:paraId="1BF8604B" w14:textId="77777777" w:rsidR="00000000" w:rsidRPr="00D96FD3" w:rsidRDefault="00000000">
      <w:pPr>
        <w:rPr>
          <w:rFonts w:ascii="Arial" w:hAnsi="Arial" w:cs="Arial"/>
          <w:sz w:val="20"/>
          <w:szCs w:val="20"/>
        </w:rPr>
      </w:pPr>
    </w:p>
    <w:sectPr w:rsidR="00E3716D" w:rsidRPr="00D96FD3" w:rsidSect="00B87891">
      <w:headerReference w:type="defaul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66F3C" w14:textId="77777777" w:rsidR="000D4105" w:rsidRDefault="000D4105">
      <w:pPr>
        <w:spacing w:line="240" w:lineRule="auto"/>
      </w:pPr>
      <w:r>
        <w:separator/>
      </w:r>
    </w:p>
  </w:endnote>
  <w:endnote w:type="continuationSeparator" w:id="0">
    <w:p w14:paraId="5D189162" w14:textId="77777777" w:rsidR="000D4105" w:rsidRDefault="000D41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ypographic Ext">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urich BT">
    <w:altName w:val="Trebuchet MS"/>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E5818" w14:textId="77777777" w:rsidR="000D4105" w:rsidRDefault="000D4105">
      <w:pPr>
        <w:spacing w:line="240" w:lineRule="auto"/>
      </w:pPr>
      <w:r>
        <w:separator/>
      </w:r>
    </w:p>
  </w:footnote>
  <w:footnote w:type="continuationSeparator" w:id="0">
    <w:p w14:paraId="045B3BE1" w14:textId="77777777" w:rsidR="000D4105" w:rsidRDefault="000D410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2EFAB" w14:textId="77777777" w:rsidR="00000000" w:rsidRDefault="00486E95" w:rsidP="00BD2CFF">
    <w:pPr>
      <w:spacing w:line="240" w:lineRule="auto"/>
      <w:jc w:val="right"/>
      <w:rPr>
        <w:rFonts w:ascii="Arial" w:hAnsi="Arial" w:cs="Arial"/>
        <w:color w:val="002060"/>
        <w:sz w:val="48"/>
        <w:szCs w:val="48"/>
      </w:rPr>
    </w:pPr>
    <w:r>
      <w:rPr>
        <w:rFonts w:ascii="Arial" w:hAnsi="Arial" w:cs="Arial"/>
        <w:b/>
        <w:color w:val="002060"/>
        <w:sz w:val="48"/>
        <w:szCs w:val="48"/>
      </w:rPr>
      <w:t>sport</w:t>
    </w:r>
    <w:r>
      <w:rPr>
        <w:rFonts w:ascii="Arial" w:hAnsi="Arial" w:cs="Arial"/>
        <w:color w:val="002060"/>
        <w:sz w:val="48"/>
        <w:szCs w:val="48"/>
      </w:rPr>
      <w:t>scotland</w:t>
    </w:r>
  </w:p>
  <w:p w14:paraId="7A014577" w14:textId="77777777" w:rsidR="00000000"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D7C1E"/>
    <w:multiLevelType w:val="hybridMultilevel"/>
    <w:tmpl w:val="4DD412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BD037C0"/>
    <w:multiLevelType w:val="hybridMultilevel"/>
    <w:tmpl w:val="666224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0B917D1"/>
    <w:multiLevelType w:val="hybridMultilevel"/>
    <w:tmpl w:val="30E64A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E2073B"/>
    <w:multiLevelType w:val="hybridMultilevel"/>
    <w:tmpl w:val="16AAD188"/>
    <w:lvl w:ilvl="0" w:tplc="FFFFFFFF">
      <w:start w:val="1"/>
      <w:numFmt w:val="bullet"/>
      <w:lvlText w:val=""/>
      <w:lvlJc w:val="left"/>
      <w:pPr>
        <w:tabs>
          <w:tab w:val="num" w:pos="391"/>
        </w:tabs>
        <w:ind w:left="391" w:hanging="360"/>
      </w:pPr>
      <w:rPr>
        <w:rFonts w:ascii="Symbol" w:hAnsi="Symbol" w:hint="default"/>
      </w:rPr>
    </w:lvl>
    <w:lvl w:ilvl="1" w:tplc="FFFFFFFF" w:tentative="1">
      <w:start w:val="1"/>
      <w:numFmt w:val="bullet"/>
      <w:lvlText w:val="o"/>
      <w:lvlJc w:val="left"/>
      <w:pPr>
        <w:tabs>
          <w:tab w:val="num" w:pos="1111"/>
        </w:tabs>
        <w:ind w:left="1111" w:hanging="360"/>
      </w:pPr>
      <w:rPr>
        <w:rFonts w:ascii="Courier New" w:hAnsi="Courier New" w:hint="default"/>
      </w:rPr>
    </w:lvl>
    <w:lvl w:ilvl="2" w:tplc="FFFFFFFF" w:tentative="1">
      <w:start w:val="1"/>
      <w:numFmt w:val="bullet"/>
      <w:lvlText w:val=""/>
      <w:lvlJc w:val="left"/>
      <w:pPr>
        <w:tabs>
          <w:tab w:val="num" w:pos="1831"/>
        </w:tabs>
        <w:ind w:left="1831" w:hanging="360"/>
      </w:pPr>
      <w:rPr>
        <w:rFonts w:ascii="Wingdings" w:hAnsi="Wingdings" w:hint="default"/>
      </w:rPr>
    </w:lvl>
    <w:lvl w:ilvl="3" w:tplc="FFFFFFFF" w:tentative="1">
      <w:start w:val="1"/>
      <w:numFmt w:val="bullet"/>
      <w:lvlText w:val=""/>
      <w:lvlJc w:val="left"/>
      <w:pPr>
        <w:tabs>
          <w:tab w:val="num" w:pos="2551"/>
        </w:tabs>
        <w:ind w:left="2551" w:hanging="360"/>
      </w:pPr>
      <w:rPr>
        <w:rFonts w:ascii="Symbol" w:hAnsi="Symbol" w:hint="default"/>
      </w:rPr>
    </w:lvl>
    <w:lvl w:ilvl="4" w:tplc="FFFFFFFF" w:tentative="1">
      <w:start w:val="1"/>
      <w:numFmt w:val="bullet"/>
      <w:lvlText w:val="o"/>
      <w:lvlJc w:val="left"/>
      <w:pPr>
        <w:tabs>
          <w:tab w:val="num" w:pos="3271"/>
        </w:tabs>
        <w:ind w:left="3271" w:hanging="360"/>
      </w:pPr>
      <w:rPr>
        <w:rFonts w:ascii="Courier New" w:hAnsi="Courier New" w:hint="default"/>
      </w:rPr>
    </w:lvl>
    <w:lvl w:ilvl="5" w:tplc="FFFFFFFF" w:tentative="1">
      <w:start w:val="1"/>
      <w:numFmt w:val="bullet"/>
      <w:lvlText w:val=""/>
      <w:lvlJc w:val="left"/>
      <w:pPr>
        <w:tabs>
          <w:tab w:val="num" w:pos="3991"/>
        </w:tabs>
        <w:ind w:left="3991" w:hanging="360"/>
      </w:pPr>
      <w:rPr>
        <w:rFonts w:ascii="Wingdings" w:hAnsi="Wingdings" w:hint="default"/>
      </w:rPr>
    </w:lvl>
    <w:lvl w:ilvl="6" w:tplc="FFFFFFFF" w:tentative="1">
      <w:start w:val="1"/>
      <w:numFmt w:val="bullet"/>
      <w:lvlText w:val=""/>
      <w:lvlJc w:val="left"/>
      <w:pPr>
        <w:tabs>
          <w:tab w:val="num" w:pos="4711"/>
        </w:tabs>
        <w:ind w:left="4711" w:hanging="360"/>
      </w:pPr>
      <w:rPr>
        <w:rFonts w:ascii="Symbol" w:hAnsi="Symbol" w:hint="default"/>
      </w:rPr>
    </w:lvl>
    <w:lvl w:ilvl="7" w:tplc="FFFFFFFF" w:tentative="1">
      <w:start w:val="1"/>
      <w:numFmt w:val="bullet"/>
      <w:lvlText w:val="o"/>
      <w:lvlJc w:val="left"/>
      <w:pPr>
        <w:tabs>
          <w:tab w:val="num" w:pos="5431"/>
        </w:tabs>
        <w:ind w:left="5431" w:hanging="360"/>
      </w:pPr>
      <w:rPr>
        <w:rFonts w:ascii="Courier New" w:hAnsi="Courier New" w:hint="default"/>
      </w:rPr>
    </w:lvl>
    <w:lvl w:ilvl="8" w:tplc="FFFFFFFF" w:tentative="1">
      <w:start w:val="1"/>
      <w:numFmt w:val="bullet"/>
      <w:lvlText w:val=""/>
      <w:lvlJc w:val="left"/>
      <w:pPr>
        <w:tabs>
          <w:tab w:val="num" w:pos="6151"/>
        </w:tabs>
        <w:ind w:left="6151" w:hanging="360"/>
      </w:pPr>
      <w:rPr>
        <w:rFonts w:ascii="Wingdings" w:hAnsi="Wingdings" w:hint="default"/>
      </w:rPr>
    </w:lvl>
  </w:abstractNum>
  <w:abstractNum w:abstractNumId="4" w15:restartNumberingAfterBreak="0">
    <w:nsid w:val="353319C0"/>
    <w:multiLevelType w:val="hybridMultilevel"/>
    <w:tmpl w:val="1CC869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6F336C3"/>
    <w:multiLevelType w:val="hybridMultilevel"/>
    <w:tmpl w:val="4E4AC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577F71"/>
    <w:multiLevelType w:val="hybridMultilevel"/>
    <w:tmpl w:val="D11EF0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D4476B4"/>
    <w:multiLevelType w:val="hybridMultilevel"/>
    <w:tmpl w:val="89B435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FBF08F7"/>
    <w:multiLevelType w:val="hybridMultilevel"/>
    <w:tmpl w:val="17EE8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7F47CC"/>
    <w:multiLevelType w:val="hybridMultilevel"/>
    <w:tmpl w:val="4D0429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9ED2733"/>
    <w:multiLevelType w:val="hybridMultilevel"/>
    <w:tmpl w:val="57BC2C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FFF7E92"/>
    <w:multiLevelType w:val="hybridMultilevel"/>
    <w:tmpl w:val="DB18D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2C3CC1"/>
    <w:multiLevelType w:val="singleLevel"/>
    <w:tmpl w:val="BA2EF988"/>
    <w:lvl w:ilvl="0">
      <w:start w:val="1"/>
      <w:numFmt w:val="bullet"/>
      <w:pStyle w:val="ContinuousDash1"/>
      <w:lvlText w:val=""/>
      <w:lvlJc w:val="left"/>
      <w:pPr>
        <w:tabs>
          <w:tab w:val="num" w:pos="1080"/>
        </w:tabs>
        <w:ind w:left="720" w:hanging="360"/>
      </w:pPr>
      <w:rPr>
        <w:rFonts w:ascii="Typographic Ext" w:hAnsi="Typographic Ext" w:hint="default"/>
      </w:rPr>
    </w:lvl>
  </w:abstractNum>
  <w:abstractNum w:abstractNumId="13" w15:restartNumberingAfterBreak="0">
    <w:nsid w:val="6C8749A4"/>
    <w:multiLevelType w:val="hybridMultilevel"/>
    <w:tmpl w:val="B2B8DD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B1D5A73"/>
    <w:multiLevelType w:val="hybridMultilevel"/>
    <w:tmpl w:val="5FB4D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3087131">
    <w:abstractNumId w:val="7"/>
  </w:num>
  <w:num w:numId="2" w16cid:durableId="2130585618">
    <w:abstractNumId w:val="6"/>
  </w:num>
  <w:num w:numId="3" w16cid:durableId="153452142">
    <w:abstractNumId w:val="10"/>
  </w:num>
  <w:num w:numId="4" w16cid:durableId="1521353438">
    <w:abstractNumId w:val="5"/>
  </w:num>
  <w:num w:numId="5" w16cid:durableId="735130458">
    <w:abstractNumId w:val="0"/>
  </w:num>
  <w:num w:numId="6" w16cid:durableId="1793094819">
    <w:abstractNumId w:val="14"/>
  </w:num>
  <w:num w:numId="7" w16cid:durableId="251863856">
    <w:abstractNumId w:val="10"/>
  </w:num>
  <w:num w:numId="8" w16cid:durableId="274943898">
    <w:abstractNumId w:val="4"/>
  </w:num>
  <w:num w:numId="9" w16cid:durableId="125121643">
    <w:abstractNumId w:val="10"/>
  </w:num>
  <w:num w:numId="10" w16cid:durableId="1826312349">
    <w:abstractNumId w:val="1"/>
  </w:num>
  <w:num w:numId="11" w16cid:durableId="215505751">
    <w:abstractNumId w:val="8"/>
  </w:num>
  <w:num w:numId="12" w16cid:durableId="881792113">
    <w:abstractNumId w:val="12"/>
  </w:num>
  <w:num w:numId="13" w16cid:durableId="699012232">
    <w:abstractNumId w:val="3"/>
  </w:num>
  <w:num w:numId="14" w16cid:durableId="823591756">
    <w:abstractNumId w:val="11"/>
  </w:num>
  <w:num w:numId="15" w16cid:durableId="704984689">
    <w:abstractNumId w:val="13"/>
  </w:num>
  <w:num w:numId="16" w16cid:durableId="1689525386">
    <w:abstractNumId w:val="9"/>
  </w:num>
  <w:num w:numId="17" w16cid:durableId="106313047">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0FB0"/>
    <w:rsid w:val="000D4105"/>
    <w:rsid w:val="00200FB0"/>
    <w:rsid w:val="002A0492"/>
    <w:rsid w:val="0034386D"/>
    <w:rsid w:val="004701F2"/>
    <w:rsid w:val="00486E95"/>
    <w:rsid w:val="004E2826"/>
    <w:rsid w:val="00587FBA"/>
    <w:rsid w:val="006A0EF2"/>
    <w:rsid w:val="007F62BD"/>
    <w:rsid w:val="00930FEB"/>
    <w:rsid w:val="00945238"/>
    <w:rsid w:val="00B22F82"/>
    <w:rsid w:val="00D3759B"/>
    <w:rsid w:val="00D96FD3"/>
    <w:rsid w:val="00DE39DD"/>
    <w:rsid w:val="00DF2597"/>
    <w:rsid w:val="00EA42B4"/>
    <w:rsid w:val="00EB7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6FCA2"/>
  <w15:docId w15:val="{E1D9D7D5-1716-494A-B146-BC6372D95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FB0"/>
    <w:pPr>
      <w:spacing w:after="0"/>
    </w:pPr>
  </w:style>
  <w:style w:type="paragraph" w:styleId="Heading8">
    <w:name w:val="heading 8"/>
    <w:basedOn w:val="Normal"/>
    <w:next w:val="Normal"/>
    <w:link w:val="Heading8Char"/>
    <w:uiPriority w:val="9"/>
    <w:semiHidden/>
    <w:unhideWhenUsed/>
    <w:qFormat/>
    <w:rsid w:val="00945238"/>
    <w:pPr>
      <w:keepNext/>
      <w:framePr w:hSpace="180" w:wrap="around" w:vAnchor="text" w:hAnchor="text" w:x="-176" w:y="104"/>
      <w:tabs>
        <w:tab w:val="left" w:pos="1995"/>
      </w:tabs>
      <w:spacing w:line="240" w:lineRule="auto"/>
      <w:outlineLvl w:val="7"/>
    </w:pPr>
    <w:rPr>
      <w:b/>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00FB0"/>
    <w:pPr>
      <w:ind w:left="720"/>
      <w:contextualSpacing/>
    </w:pPr>
  </w:style>
  <w:style w:type="table" w:styleId="TableGrid">
    <w:name w:val="Table Grid"/>
    <w:basedOn w:val="TableNormal"/>
    <w:uiPriority w:val="39"/>
    <w:rsid w:val="00200F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00FB0"/>
    <w:pPr>
      <w:tabs>
        <w:tab w:val="center" w:pos="4513"/>
        <w:tab w:val="right" w:pos="9026"/>
      </w:tabs>
      <w:spacing w:line="240" w:lineRule="auto"/>
    </w:pPr>
  </w:style>
  <w:style w:type="character" w:customStyle="1" w:styleId="HeaderChar">
    <w:name w:val="Header Char"/>
    <w:basedOn w:val="DefaultParagraphFont"/>
    <w:link w:val="Header"/>
    <w:uiPriority w:val="99"/>
    <w:rsid w:val="00200FB0"/>
  </w:style>
  <w:style w:type="character" w:customStyle="1" w:styleId="tgc">
    <w:name w:val="_tgc"/>
    <w:basedOn w:val="DefaultParagraphFont"/>
    <w:rsid w:val="00200FB0"/>
  </w:style>
  <w:style w:type="character" w:customStyle="1" w:styleId="Heading8Char">
    <w:name w:val="Heading 8 Char"/>
    <w:basedOn w:val="DefaultParagraphFont"/>
    <w:link w:val="Heading8"/>
    <w:uiPriority w:val="9"/>
    <w:semiHidden/>
    <w:rsid w:val="00945238"/>
    <w:rPr>
      <w:b/>
      <w:sz w:val="24"/>
      <w:szCs w:val="24"/>
      <w:lang w:eastAsia="en-GB"/>
    </w:rPr>
  </w:style>
  <w:style w:type="paragraph" w:styleId="BodyText">
    <w:name w:val="Body Text"/>
    <w:basedOn w:val="Normal"/>
    <w:link w:val="BodyTextChar"/>
    <w:rsid w:val="00D96FD3"/>
    <w:pPr>
      <w:overflowPunct w:val="0"/>
      <w:autoSpaceDE w:val="0"/>
      <w:autoSpaceDN w:val="0"/>
      <w:adjustRightInd w:val="0"/>
      <w:spacing w:before="240" w:line="240" w:lineRule="auto"/>
      <w:textAlignment w:val="baseline"/>
    </w:pPr>
    <w:rPr>
      <w:rFonts w:ascii="Arial" w:eastAsia="Times New Roman" w:hAnsi="Arial" w:cs="Times New Roman"/>
      <w:bCs/>
      <w:sz w:val="16"/>
      <w:szCs w:val="20"/>
    </w:rPr>
  </w:style>
  <w:style w:type="character" w:customStyle="1" w:styleId="BodyTextChar">
    <w:name w:val="Body Text Char"/>
    <w:basedOn w:val="DefaultParagraphFont"/>
    <w:link w:val="BodyText"/>
    <w:rsid w:val="00D96FD3"/>
    <w:rPr>
      <w:rFonts w:ascii="Arial" w:eastAsia="Times New Roman" w:hAnsi="Arial" w:cs="Times New Roman"/>
      <w:bCs/>
      <w:sz w:val="16"/>
      <w:szCs w:val="20"/>
    </w:rPr>
  </w:style>
  <w:style w:type="paragraph" w:customStyle="1" w:styleId="ContinuousDash1">
    <w:name w:val="Continuous Dash 1"/>
    <w:basedOn w:val="Normal"/>
    <w:rsid w:val="00D96FD3"/>
    <w:pPr>
      <w:numPr>
        <w:numId w:val="12"/>
      </w:numPr>
      <w:tabs>
        <w:tab w:val="clear" w:pos="1080"/>
        <w:tab w:val="left" w:pos="360"/>
        <w:tab w:val="num" w:pos="720"/>
        <w:tab w:val="left" w:pos="1800"/>
        <w:tab w:val="left" w:pos="2520"/>
        <w:tab w:val="left" w:pos="3240"/>
        <w:tab w:val="left" w:pos="3960"/>
        <w:tab w:val="left" w:pos="4680"/>
        <w:tab w:val="left" w:pos="5400"/>
        <w:tab w:val="left" w:pos="6120"/>
        <w:tab w:val="left" w:pos="6840"/>
        <w:tab w:val="left" w:pos="7560"/>
        <w:tab w:val="left" w:pos="8280"/>
      </w:tabs>
      <w:spacing w:after="280" w:line="280" w:lineRule="exact"/>
    </w:pPr>
    <w:rPr>
      <w:rFonts w:ascii="Zurich BT" w:eastAsia="Times New Roman" w:hAnsi="Zurich BT"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495495">
      <w:bodyDiv w:val="1"/>
      <w:marLeft w:val="0"/>
      <w:marRight w:val="0"/>
      <w:marTop w:val="0"/>
      <w:marBottom w:val="0"/>
      <w:divBdr>
        <w:top w:val="none" w:sz="0" w:space="0" w:color="auto"/>
        <w:left w:val="none" w:sz="0" w:space="0" w:color="auto"/>
        <w:bottom w:val="none" w:sz="0" w:space="0" w:color="auto"/>
        <w:right w:val="none" w:sz="0" w:space="0" w:color="auto"/>
      </w:divBdr>
    </w:div>
    <w:div w:id="194081421">
      <w:bodyDiv w:val="1"/>
      <w:marLeft w:val="0"/>
      <w:marRight w:val="0"/>
      <w:marTop w:val="0"/>
      <w:marBottom w:val="0"/>
      <w:divBdr>
        <w:top w:val="none" w:sz="0" w:space="0" w:color="auto"/>
        <w:left w:val="none" w:sz="0" w:space="0" w:color="auto"/>
        <w:bottom w:val="none" w:sz="0" w:space="0" w:color="auto"/>
        <w:right w:val="none" w:sz="0" w:space="0" w:color="auto"/>
      </w:divBdr>
    </w:div>
    <w:div w:id="197008410">
      <w:bodyDiv w:val="1"/>
      <w:marLeft w:val="0"/>
      <w:marRight w:val="0"/>
      <w:marTop w:val="0"/>
      <w:marBottom w:val="0"/>
      <w:divBdr>
        <w:top w:val="none" w:sz="0" w:space="0" w:color="auto"/>
        <w:left w:val="none" w:sz="0" w:space="0" w:color="auto"/>
        <w:bottom w:val="none" w:sz="0" w:space="0" w:color="auto"/>
        <w:right w:val="none" w:sz="0" w:space="0" w:color="auto"/>
      </w:divBdr>
    </w:div>
    <w:div w:id="210382691">
      <w:bodyDiv w:val="1"/>
      <w:marLeft w:val="0"/>
      <w:marRight w:val="0"/>
      <w:marTop w:val="0"/>
      <w:marBottom w:val="0"/>
      <w:divBdr>
        <w:top w:val="none" w:sz="0" w:space="0" w:color="auto"/>
        <w:left w:val="none" w:sz="0" w:space="0" w:color="auto"/>
        <w:bottom w:val="none" w:sz="0" w:space="0" w:color="auto"/>
        <w:right w:val="none" w:sz="0" w:space="0" w:color="auto"/>
      </w:divBdr>
    </w:div>
    <w:div w:id="217909862">
      <w:bodyDiv w:val="1"/>
      <w:marLeft w:val="0"/>
      <w:marRight w:val="0"/>
      <w:marTop w:val="0"/>
      <w:marBottom w:val="0"/>
      <w:divBdr>
        <w:top w:val="none" w:sz="0" w:space="0" w:color="auto"/>
        <w:left w:val="none" w:sz="0" w:space="0" w:color="auto"/>
        <w:bottom w:val="none" w:sz="0" w:space="0" w:color="auto"/>
        <w:right w:val="none" w:sz="0" w:space="0" w:color="auto"/>
      </w:divBdr>
    </w:div>
    <w:div w:id="317618794">
      <w:bodyDiv w:val="1"/>
      <w:marLeft w:val="0"/>
      <w:marRight w:val="0"/>
      <w:marTop w:val="0"/>
      <w:marBottom w:val="0"/>
      <w:divBdr>
        <w:top w:val="none" w:sz="0" w:space="0" w:color="auto"/>
        <w:left w:val="none" w:sz="0" w:space="0" w:color="auto"/>
        <w:bottom w:val="none" w:sz="0" w:space="0" w:color="auto"/>
        <w:right w:val="none" w:sz="0" w:space="0" w:color="auto"/>
      </w:divBdr>
    </w:div>
    <w:div w:id="338314683">
      <w:bodyDiv w:val="1"/>
      <w:marLeft w:val="0"/>
      <w:marRight w:val="0"/>
      <w:marTop w:val="0"/>
      <w:marBottom w:val="0"/>
      <w:divBdr>
        <w:top w:val="none" w:sz="0" w:space="0" w:color="auto"/>
        <w:left w:val="none" w:sz="0" w:space="0" w:color="auto"/>
        <w:bottom w:val="none" w:sz="0" w:space="0" w:color="auto"/>
        <w:right w:val="none" w:sz="0" w:space="0" w:color="auto"/>
      </w:divBdr>
    </w:div>
    <w:div w:id="432554438">
      <w:bodyDiv w:val="1"/>
      <w:marLeft w:val="0"/>
      <w:marRight w:val="0"/>
      <w:marTop w:val="0"/>
      <w:marBottom w:val="0"/>
      <w:divBdr>
        <w:top w:val="none" w:sz="0" w:space="0" w:color="auto"/>
        <w:left w:val="none" w:sz="0" w:space="0" w:color="auto"/>
        <w:bottom w:val="none" w:sz="0" w:space="0" w:color="auto"/>
        <w:right w:val="none" w:sz="0" w:space="0" w:color="auto"/>
      </w:divBdr>
    </w:div>
    <w:div w:id="471993102">
      <w:bodyDiv w:val="1"/>
      <w:marLeft w:val="0"/>
      <w:marRight w:val="0"/>
      <w:marTop w:val="0"/>
      <w:marBottom w:val="0"/>
      <w:divBdr>
        <w:top w:val="none" w:sz="0" w:space="0" w:color="auto"/>
        <w:left w:val="none" w:sz="0" w:space="0" w:color="auto"/>
        <w:bottom w:val="none" w:sz="0" w:space="0" w:color="auto"/>
        <w:right w:val="none" w:sz="0" w:space="0" w:color="auto"/>
      </w:divBdr>
    </w:div>
    <w:div w:id="704911629">
      <w:bodyDiv w:val="1"/>
      <w:marLeft w:val="0"/>
      <w:marRight w:val="0"/>
      <w:marTop w:val="0"/>
      <w:marBottom w:val="0"/>
      <w:divBdr>
        <w:top w:val="none" w:sz="0" w:space="0" w:color="auto"/>
        <w:left w:val="none" w:sz="0" w:space="0" w:color="auto"/>
        <w:bottom w:val="none" w:sz="0" w:space="0" w:color="auto"/>
        <w:right w:val="none" w:sz="0" w:space="0" w:color="auto"/>
      </w:divBdr>
    </w:div>
    <w:div w:id="772676372">
      <w:bodyDiv w:val="1"/>
      <w:marLeft w:val="0"/>
      <w:marRight w:val="0"/>
      <w:marTop w:val="0"/>
      <w:marBottom w:val="0"/>
      <w:divBdr>
        <w:top w:val="none" w:sz="0" w:space="0" w:color="auto"/>
        <w:left w:val="none" w:sz="0" w:space="0" w:color="auto"/>
        <w:bottom w:val="none" w:sz="0" w:space="0" w:color="auto"/>
        <w:right w:val="none" w:sz="0" w:space="0" w:color="auto"/>
      </w:divBdr>
    </w:div>
    <w:div w:id="938676688">
      <w:bodyDiv w:val="1"/>
      <w:marLeft w:val="0"/>
      <w:marRight w:val="0"/>
      <w:marTop w:val="0"/>
      <w:marBottom w:val="0"/>
      <w:divBdr>
        <w:top w:val="none" w:sz="0" w:space="0" w:color="auto"/>
        <w:left w:val="none" w:sz="0" w:space="0" w:color="auto"/>
        <w:bottom w:val="none" w:sz="0" w:space="0" w:color="auto"/>
        <w:right w:val="none" w:sz="0" w:space="0" w:color="auto"/>
      </w:divBdr>
    </w:div>
    <w:div w:id="966009231">
      <w:bodyDiv w:val="1"/>
      <w:marLeft w:val="0"/>
      <w:marRight w:val="0"/>
      <w:marTop w:val="0"/>
      <w:marBottom w:val="0"/>
      <w:divBdr>
        <w:top w:val="none" w:sz="0" w:space="0" w:color="auto"/>
        <w:left w:val="none" w:sz="0" w:space="0" w:color="auto"/>
        <w:bottom w:val="none" w:sz="0" w:space="0" w:color="auto"/>
        <w:right w:val="none" w:sz="0" w:space="0" w:color="auto"/>
      </w:divBdr>
    </w:div>
    <w:div w:id="988946245">
      <w:bodyDiv w:val="1"/>
      <w:marLeft w:val="0"/>
      <w:marRight w:val="0"/>
      <w:marTop w:val="0"/>
      <w:marBottom w:val="0"/>
      <w:divBdr>
        <w:top w:val="none" w:sz="0" w:space="0" w:color="auto"/>
        <w:left w:val="none" w:sz="0" w:space="0" w:color="auto"/>
        <w:bottom w:val="none" w:sz="0" w:space="0" w:color="auto"/>
        <w:right w:val="none" w:sz="0" w:space="0" w:color="auto"/>
      </w:divBdr>
    </w:div>
    <w:div w:id="1162237845">
      <w:bodyDiv w:val="1"/>
      <w:marLeft w:val="0"/>
      <w:marRight w:val="0"/>
      <w:marTop w:val="0"/>
      <w:marBottom w:val="0"/>
      <w:divBdr>
        <w:top w:val="none" w:sz="0" w:space="0" w:color="auto"/>
        <w:left w:val="none" w:sz="0" w:space="0" w:color="auto"/>
        <w:bottom w:val="none" w:sz="0" w:space="0" w:color="auto"/>
        <w:right w:val="none" w:sz="0" w:space="0" w:color="auto"/>
      </w:divBdr>
    </w:div>
    <w:div w:id="1241717897">
      <w:bodyDiv w:val="1"/>
      <w:marLeft w:val="0"/>
      <w:marRight w:val="0"/>
      <w:marTop w:val="0"/>
      <w:marBottom w:val="0"/>
      <w:divBdr>
        <w:top w:val="none" w:sz="0" w:space="0" w:color="auto"/>
        <w:left w:val="none" w:sz="0" w:space="0" w:color="auto"/>
        <w:bottom w:val="none" w:sz="0" w:space="0" w:color="auto"/>
        <w:right w:val="none" w:sz="0" w:space="0" w:color="auto"/>
      </w:divBdr>
    </w:div>
    <w:div w:id="1276526407">
      <w:bodyDiv w:val="1"/>
      <w:marLeft w:val="0"/>
      <w:marRight w:val="0"/>
      <w:marTop w:val="0"/>
      <w:marBottom w:val="0"/>
      <w:divBdr>
        <w:top w:val="none" w:sz="0" w:space="0" w:color="auto"/>
        <w:left w:val="none" w:sz="0" w:space="0" w:color="auto"/>
        <w:bottom w:val="none" w:sz="0" w:space="0" w:color="auto"/>
        <w:right w:val="none" w:sz="0" w:space="0" w:color="auto"/>
      </w:divBdr>
    </w:div>
    <w:div w:id="1298032359">
      <w:bodyDiv w:val="1"/>
      <w:marLeft w:val="0"/>
      <w:marRight w:val="0"/>
      <w:marTop w:val="0"/>
      <w:marBottom w:val="0"/>
      <w:divBdr>
        <w:top w:val="none" w:sz="0" w:space="0" w:color="auto"/>
        <w:left w:val="none" w:sz="0" w:space="0" w:color="auto"/>
        <w:bottom w:val="none" w:sz="0" w:space="0" w:color="auto"/>
        <w:right w:val="none" w:sz="0" w:space="0" w:color="auto"/>
      </w:divBdr>
    </w:div>
    <w:div w:id="1362243168">
      <w:bodyDiv w:val="1"/>
      <w:marLeft w:val="0"/>
      <w:marRight w:val="0"/>
      <w:marTop w:val="0"/>
      <w:marBottom w:val="0"/>
      <w:divBdr>
        <w:top w:val="none" w:sz="0" w:space="0" w:color="auto"/>
        <w:left w:val="none" w:sz="0" w:space="0" w:color="auto"/>
        <w:bottom w:val="none" w:sz="0" w:space="0" w:color="auto"/>
        <w:right w:val="none" w:sz="0" w:space="0" w:color="auto"/>
      </w:divBdr>
    </w:div>
    <w:div w:id="1378696919">
      <w:bodyDiv w:val="1"/>
      <w:marLeft w:val="0"/>
      <w:marRight w:val="0"/>
      <w:marTop w:val="0"/>
      <w:marBottom w:val="0"/>
      <w:divBdr>
        <w:top w:val="none" w:sz="0" w:space="0" w:color="auto"/>
        <w:left w:val="none" w:sz="0" w:space="0" w:color="auto"/>
        <w:bottom w:val="none" w:sz="0" w:space="0" w:color="auto"/>
        <w:right w:val="none" w:sz="0" w:space="0" w:color="auto"/>
      </w:divBdr>
    </w:div>
    <w:div w:id="1420058184">
      <w:bodyDiv w:val="1"/>
      <w:marLeft w:val="0"/>
      <w:marRight w:val="0"/>
      <w:marTop w:val="0"/>
      <w:marBottom w:val="0"/>
      <w:divBdr>
        <w:top w:val="none" w:sz="0" w:space="0" w:color="auto"/>
        <w:left w:val="none" w:sz="0" w:space="0" w:color="auto"/>
        <w:bottom w:val="none" w:sz="0" w:space="0" w:color="auto"/>
        <w:right w:val="none" w:sz="0" w:space="0" w:color="auto"/>
      </w:divBdr>
    </w:div>
    <w:div w:id="1433933753">
      <w:bodyDiv w:val="1"/>
      <w:marLeft w:val="0"/>
      <w:marRight w:val="0"/>
      <w:marTop w:val="0"/>
      <w:marBottom w:val="0"/>
      <w:divBdr>
        <w:top w:val="none" w:sz="0" w:space="0" w:color="auto"/>
        <w:left w:val="none" w:sz="0" w:space="0" w:color="auto"/>
        <w:bottom w:val="none" w:sz="0" w:space="0" w:color="auto"/>
        <w:right w:val="none" w:sz="0" w:space="0" w:color="auto"/>
      </w:divBdr>
    </w:div>
    <w:div w:id="1528789114">
      <w:bodyDiv w:val="1"/>
      <w:marLeft w:val="0"/>
      <w:marRight w:val="0"/>
      <w:marTop w:val="0"/>
      <w:marBottom w:val="0"/>
      <w:divBdr>
        <w:top w:val="none" w:sz="0" w:space="0" w:color="auto"/>
        <w:left w:val="none" w:sz="0" w:space="0" w:color="auto"/>
        <w:bottom w:val="none" w:sz="0" w:space="0" w:color="auto"/>
        <w:right w:val="none" w:sz="0" w:space="0" w:color="auto"/>
      </w:divBdr>
    </w:div>
    <w:div w:id="1545560297">
      <w:bodyDiv w:val="1"/>
      <w:marLeft w:val="0"/>
      <w:marRight w:val="0"/>
      <w:marTop w:val="0"/>
      <w:marBottom w:val="0"/>
      <w:divBdr>
        <w:top w:val="none" w:sz="0" w:space="0" w:color="auto"/>
        <w:left w:val="none" w:sz="0" w:space="0" w:color="auto"/>
        <w:bottom w:val="none" w:sz="0" w:space="0" w:color="auto"/>
        <w:right w:val="none" w:sz="0" w:space="0" w:color="auto"/>
      </w:divBdr>
    </w:div>
    <w:div w:id="1654946259">
      <w:bodyDiv w:val="1"/>
      <w:marLeft w:val="0"/>
      <w:marRight w:val="0"/>
      <w:marTop w:val="0"/>
      <w:marBottom w:val="0"/>
      <w:divBdr>
        <w:top w:val="none" w:sz="0" w:space="0" w:color="auto"/>
        <w:left w:val="none" w:sz="0" w:space="0" w:color="auto"/>
        <w:bottom w:val="none" w:sz="0" w:space="0" w:color="auto"/>
        <w:right w:val="none" w:sz="0" w:space="0" w:color="auto"/>
      </w:divBdr>
    </w:div>
    <w:div w:id="1676227259">
      <w:bodyDiv w:val="1"/>
      <w:marLeft w:val="0"/>
      <w:marRight w:val="0"/>
      <w:marTop w:val="0"/>
      <w:marBottom w:val="0"/>
      <w:divBdr>
        <w:top w:val="none" w:sz="0" w:space="0" w:color="auto"/>
        <w:left w:val="none" w:sz="0" w:space="0" w:color="auto"/>
        <w:bottom w:val="none" w:sz="0" w:space="0" w:color="auto"/>
        <w:right w:val="none" w:sz="0" w:space="0" w:color="auto"/>
      </w:divBdr>
    </w:div>
    <w:div w:id="1699504294">
      <w:bodyDiv w:val="1"/>
      <w:marLeft w:val="0"/>
      <w:marRight w:val="0"/>
      <w:marTop w:val="0"/>
      <w:marBottom w:val="0"/>
      <w:divBdr>
        <w:top w:val="none" w:sz="0" w:space="0" w:color="auto"/>
        <w:left w:val="none" w:sz="0" w:space="0" w:color="auto"/>
        <w:bottom w:val="none" w:sz="0" w:space="0" w:color="auto"/>
        <w:right w:val="none" w:sz="0" w:space="0" w:color="auto"/>
      </w:divBdr>
    </w:div>
    <w:div w:id="1746955540">
      <w:bodyDiv w:val="1"/>
      <w:marLeft w:val="0"/>
      <w:marRight w:val="0"/>
      <w:marTop w:val="0"/>
      <w:marBottom w:val="0"/>
      <w:divBdr>
        <w:top w:val="none" w:sz="0" w:space="0" w:color="auto"/>
        <w:left w:val="none" w:sz="0" w:space="0" w:color="auto"/>
        <w:bottom w:val="none" w:sz="0" w:space="0" w:color="auto"/>
        <w:right w:val="none" w:sz="0" w:space="0" w:color="auto"/>
      </w:divBdr>
    </w:div>
    <w:div w:id="1755084185">
      <w:bodyDiv w:val="1"/>
      <w:marLeft w:val="0"/>
      <w:marRight w:val="0"/>
      <w:marTop w:val="0"/>
      <w:marBottom w:val="0"/>
      <w:divBdr>
        <w:top w:val="none" w:sz="0" w:space="0" w:color="auto"/>
        <w:left w:val="none" w:sz="0" w:space="0" w:color="auto"/>
        <w:bottom w:val="none" w:sz="0" w:space="0" w:color="auto"/>
        <w:right w:val="none" w:sz="0" w:space="0" w:color="auto"/>
      </w:divBdr>
    </w:div>
    <w:div w:id="1772584472">
      <w:bodyDiv w:val="1"/>
      <w:marLeft w:val="0"/>
      <w:marRight w:val="0"/>
      <w:marTop w:val="0"/>
      <w:marBottom w:val="0"/>
      <w:divBdr>
        <w:top w:val="none" w:sz="0" w:space="0" w:color="auto"/>
        <w:left w:val="none" w:sz="0" w:space="0" w:color="auto"/>
        <w:bottom w:val="none" w:sz="0" w:space="0" w:color="auto"/>
        <w:right w:val="none" w:sz="0" w:space="0" w:color="auto"/>
      </w:divBdr>
    </w:div>
    <w:div w:id="1858230310">
      <w:bodyDiv w:val="1"/>
      <w:marLeft w:val="0"/>
      <w:marRight w:val="0"/>
      <w:marTop w:val="0"/>
      <w:marBottom w:val="0"/>
      <w:divBdr>
        <w:top w:val="none" w:sz="0" w:space="0" w:color="auto"/>
        <w:left w:val="none" w:sz="0" w:space="0" w:color="auto"/>
        <w:bottom w:val="none" w:sz="0" w:space="0" w:color="auto"/>
        <w:right w:val="none" w:sz="0" w:space="0" w:color="auto"/>
      </w:divBdr>
    </w:div>
    <w:div w:id="1948851126">
      <w:bodyDiv w:val="1"/>
      <w:marLeft w:val="0"/>
      <w:marRight w:val="0"/>
      <w:marTop w:val="0"/>
      <w:marBottom w:val="0"/>
      <w:divBdr>
        <w:top w:val="none" w:sz="0" w:space="0" w:color="auto"/>
        <w:left w:val="none" w:sz="0" w:space="0" w:color="auto"/>
        <w:bottom w:val="none" w:sz="0" w:space="0" w:color="auto"/>
        <w:right w:val="none" w:sz="0" w:space="0" w:color="auto"/>
      </w:divBdr>
    </w:div>
    <w:div w:id="1973171916">
      <w:bodyDiv w:val="1"/>
      <w:marLeft w:val="0"/>
      <w:marRight w:val="0"/>
      <w:marTop w:val="0"/>
      <w:marBottom w:val="0"/>
      <w:divBdr>
        <w:top w:val="none" w:sz="0" w:space="0" w:color="auto"/>
        <w:left w:val="none" w:sz="0" w:space="0" w:color="auto"/>
        <w:bottom w:val="none" w:sz="0" w:space="0" w:color="auto"/>
        <w:right w:val="none" w:sz="0" w:space="0" w:color="auto"/>
      </w:divBdr>
    </w:div>
    <w:div w:id="2023697484">
      <w:bodyDiv w:val="1"/>
      <w:marLeft w:val="0"/>
      <w:marRight w:val="0"/>
      <w:marTop w:val="0"/>
      <w:marBottom w:val="0"/>
      <w:divBdr>
        <w:top w:val="none" w:sz="0" w:space="0" w:color="auto"/>
        <w:left w:val="none" w:sz="0" w:space="0" w:color="auto"/>
        <w:bottom w:val="none" w:sz="0" w:space="0" w:color="auto"/>
        <w:right w:val="none" w:sz="0" w:space="0" w:color="auto"/>
      </w:divBdr>
    </w:div>
    <w:div w:id="2131624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14" Type="http://schemas.openxmlformats.org/officeDocument/2006/relationships/theme" Target="theme/theme1.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5e6e40b-bce1-44c4-ae19-9e38facca66c">
      <Terms xmlns="http://schemas.microsoft.com/office/infopath/2007/PartnerControls"/>
    </lcf76f155ced4ddcb4097134ff3c332f>
    <TaxCatchAll xmlns="959ddb0d-7290-4040-9f43-7c06d90d02be" xsi:nil="true"/>
    <elxu xmlns="45e6e40b-bce1-44c4-ae19-9e38facca66c" xsi:nil="true"/>
    <t7qz xmlns="45e6e40b-bce1-44c4-ae19-9e38facca66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73FEE9D7914DB43A9BEC33D36417E3D" ma:contentTypeVersion="54" ma:contentTypeDescription="Create a new document." ma:contentTypeScope="" ma:versionID="595dc8e3236e724f41ff43720a0aec04">
  <xsd:schema xmlns:xsd="http://www.w3.org/2001/XMLSchema" xmlns:xs="http://www.w3.org/2001/XMLSchema" xmlns:p="http://schemas.microsoft.com/office/2006/metadata/properties" xmlns:ns1="http://schemas.microsoft.com/sharepoint/v3" xmlns:ns2="0f691ebb-607a-495b-b184-84cc3c4753ce" targetNamespace="http://schemas.microsoft.com/office/2006/metadata/properties" ma:root="true" ma:fieldsID="b1ae8f6e1c776f88f4adaa41ad142506" ns1:_="" ns2:_="">
    <xsd:import namespace="http://schemas.microsoft.com/sharepoint/v3"/>
    <xsd:import namespace="0f691ebb-607a-495b-b184-84cc3c4753ce"/>
    <xsd:element name="properties">
      <xsd:complexType>
        <xsd:sequence>
          <xsd:element name="documentManagement">
            <xsd:complexType>
              <xsd:all>
                <xsd:element ref="ns2:Expired" minOccurs="0"/>
                <xsd:element ref="ns1:_dlc_ExpireDateSaved" minOccurs="0"/>
                <xsd:element ref="ns1:_dlc_ExpireDate" minOccurs="0"/>
                <xsd:element ref="ns1:_dlc_Exemp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pireDateSaved" ma:index="9" nillable="true" ma:displayName="Original Expiration Date" ma:hidden="true" ma:internalName="_dlc_ExpireDateSaved" ma:readOnly="true">
      <xsd:simpleType>
        <xsd:restriction base="dms:DateTime"/>
      </xsd:simpleType>
    </xsd:element>
    <xsd:element name="_dlc_ExpireDate" ma:index="10" nillable="true" ma:displayName="Expiration Date" ma:description="" ma:hidden="true" ma:indexed="true" ma:internalName="_dlc_ExpireDate" ma:readOnly="true">
      <xsd:simpleType>
        <xsd:restriction base="dms:DateTime"/>
      </xsd:simpleType>
    </xsd:element>
    <xsd:element name="_dlc_Exempt" ma:index="11" nillable="true" ma:displayName="Exempt from Policy"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f691ebb-607a-495b-b184-84cc3c4753ce" elementFormDefault="qualified">
    <xsd:import namespace="http://schemas.microsoft.com/office/2006/documentManagement/types"/>
    <xsd:import namespace="http://schemas.microsoft.com/office/infopath/2007/PartnerControls"/>
    <xsd:element name="Expired" ma:index="2" nillable="true" ma:displayName="Expired" ma:default="0" ma:internalName="Expired">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Document" ma:contentTypeID="0x01010026754CCFBCE6EF469C867D8C41AA1FF6" ma:contentTypeVersion="20" ma:contentTypeDescription="Create a new document." ma:contentTypeScope="" ma:versionID="2277da5084396e772ba1cfe927d9cbe4">
  <xsd:schema xmlns:xsd="http://www.w3.org/2001/XMLSchema" xmlns:xs="http://www.w3.org/2001/XMLSchema" xmlns:p="http://schemas.microsoft.com/office/2006/metadata/properties" xmlns:ns2="45e6e40b-bce1-44c4-ae19-9e38facca66c" xmlns:ns3="959ddb0d-7290-4040-9f43-7c06d90d02be" targetNamespace="http://schemas.microsoft.com/office/2006/metadata/properties" ma:root="true" ma:fieldsID="712cdb7b341371cc31bc15db9cbda631" ns2:_="" ns3:_="">
    <xsd:import namespace="45e6e40b-bce1-44c4-ae19-9e38facca66c"/>
    <xsd:import namespace="959ddb0d-7290-4040-9f43-7c06d90d02b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t7qz" minOccurs="0"/>
                <xsd:element ref="ns2:elxu"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e6e40b-bce1-44c4-ae19-9e38facca6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t7qz" ma:index="16" nillable="true" ma:displayName="Text" ma:internalName="t7qz">
      <xsd:simpleType>
        <xsd:restriction base="dms:Text"/>
      </xsd:simpleType>
    </xsd:element>
    <xsd:element name="elxu" ma:index="17" nillable="true" ma:displayName="Number" ma:internalName="elxu">
      <xsd:simpleType>
        <xsd:restriction base="dms:Number"/>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23e48ed-9728-4b07-a7f8-5fbb5785ed78"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DateTaken" ma:index="24" nillable="true" ma:displayName="MediaServiceDateTaken" ma:hidden="true" ma:indexed="true" ma:internalName="MediaServiceDateTaken"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9ddb0d-7290-4040-9f43-7c06d90d02b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beffb82-6414-4451-946b-2a6e7ca1ac04}" ma:internalName="TaxCatchAll" ma:showField="CatchAllData" ma:web="959ddb0d-7290-4040-9f43-7c06d90d02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p:Policy xmlns:p="office.server.policy" id="" local="true">
  <p:Name>Document</p:Name>
  <p:Description/>
  <p:Statement/>
  <p:PolicyItems>
    <p:PolicyItem featureId="Microsoft.Office.RecordsManagement.PolicyFeatures.Expiration" staticId="0x0101|-1465434203" UniqueId="085d7cc5-b1fb-4c95-b963-23f0df388294">
      <p:Name>Retention</p:Name>
      <p:Description>Automatic scheduling of content for processing, and performing a retention action on content that has reached its due date.</p:Description>
      <p:CustomData>
        <Schedules nextStageId="3">
          <Schedule type="Default">
            <stages>
              <data stageId="1">
                <formula id="sportscotland"/>
                <action type="action" id="Microsoft.Office.RecordsManagement.PolicyFeatures.Expiration.Action.MoveToRecycleBin"/>
              </data>
            </stages>
          </Schedule>
        </Schedules>
      </p:CustomData>
    </p:PolicyItem>
  </p:PolicyItems>
</p:Policy>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685A50-EB05-453D-85E9-887F3FDE9DD3}">
  <ds:schemaRefs>
    <ds:schemaRef ds:uri="http://schemas.microsoft.com/office/2006/metadata/properties"/>
    <ds:schemaRef ds:uri="http://schemas.microsoft.com/office/infopath/2007/PartnerControls"/>
    <ds:schemaRef ds:uri="0f691ebb-607a-495b-b184-84cc3c4753ce"/>
    <ds:schemaRef ds:uri="http://schemas.microsoft.com/sharepoint/v3"/>
  </ds:schemaRefs>
</ds:datastoreItem>
</file>

<file path=customXml/itemProps2.xml><?xml version="1.0" encoding="utf-8"?>
<ds:datastoreItem xmlns:ds="http://schemas.openxmlformats.org/officeDocument/2006/customXml" ds:itemID="{AD4D64E7-C8B8-4110-BC07-EAC8F56C3E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f691ebb-607a-495b-b184-84cc3c4753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141DE4-B440-41B5-B507-47E6E5F89366}"/>
</file>

<file path=customXml/itemProps4.xml><?xml version="1.0" encoding="utf-8"?>
<ds:datastoreItem xmlns:ds="http://schemas.openxmlformats.org/officeDocument/2006/customXml" ds:itemID="{4412E8E5-8FC1-4401-9A51-4F5255002562}">
  <ds:schemaRefs>
    <ds:schemaRef ds:uri="office.server.policy"/>
  </ds:schemaRefs>
</ds:datastoreItem>
</file>

<file path=customXml/itemProps5.xml><?xml version="1.0" encoding="utf-8"?>
<ds:datastoreItem xmlns:ds="http://schemas.openxmlformats.org/officeDocument/2006/customXml" ds:itemID="{CD210121-A800-4D54-94BA-CD586C1404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1560</Words>
  <Characters>8896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Job Profile</vt:lpstr>
    </vt:vector>
  </TitlesOfParts>
  <Company>sportscotland</Company>
  <LinksUpToDate>false</LinksUpToDate>
  <CharactersWithSpaces>10436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Profile</dc:title>
  <dc:creator>natasha.bulloch</dc:creator>
  <cp:lastModifiedBy>Rebecca Vint</cp:lastModifiedBy>
  <cp:revision>3</cp:revision>
  <dcterms:created xsi:type="dcterms:W3CDTF">2025-09-04T15:44:00Z</dcterms:created>
  <dcterms:modified xsi:type="dcterms:W3CDTF">2025-09-04T15:44:00Z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0x01010026754CCFBCE6EF469C867D8C41AA1FF6</vt:lpwstr>
  </property>
  <property fmtid="{D5CDD505-2E9C-101B-9397-08002B2CF9AE}" pid="3" name="_dlc_policyId">
    <vt:lpwstr>0x0101|-1465434203</vt:lpwstr>
  </property>
  <property fmtid="{D5CDD505-2E9C-101B-9397-08002B2CF9AE}" pid="4" name="ItemRetentionFormula">
    <vt:lpwstr>&lt;formula id="sportscotland"&gt;&lt;/formula&gt;</vt:lpwstr>
  </property>
  <property fmtid="{D5CDD505-2E9C-101B-9397-08002B2CF9AE}" pid="6" name="docLang">
    <vt:lpwstr>en</vt:lpwstr>
  </property>
  <property fmtid="{D5CDD505-2E9C-101B-9397-08002B2CF9AE}" pid="7" name="MediaServiceImageTags">
    <vt:lpwstr/>
  </property>
</Properties>
</file>