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D63FDFC" w14:textId="49D88700" w:rsidR="00C87EE9" w:rsidRPr="006C3E06" w:rsidRDefault="00C87EE9" w:rsidP="00C87EE9">
      <w:pPr>
        <w:jc w:val="both"/>
        <w:rPr>
          <w:b/>
          <w:bCs/>
          <w:sz w:val="24"/>
          <w:szCs w:val="24"/>
        </w:rPr>
      </w:pPr>
      <w:r w:rsidRPr="006C3E06">
        <w:rPr>
          <w:b/>
          <w:bCs/>
          <w:sz w:val="24"/>
          <w:szCs w:val="24"/>
        </w:rPr>
        <w:t xml:space="preserve">Job Title: </w:t>
      </w:r>
      <w:r w:rsidR="00C35AD4" w:rsidRPr="006C3E06">
        <w:rPr>
          <w:b/>
          <w:bCs/>
          <w:sz w:val="24"/>
          <w:szCs w:val="24"/>
        </w:rPr>
        <w:t>Senior Planning Officer</w:t>
      </w:r>
      <w:r w:rsidR="00960CD2" w:rsidRPr="006C3E06">
        <w:rPr>
          <w:b/>
          <w:bCs/>
          <w:sz w:val="24"/>
          <w:szCs w:val="24"/>
        </w:rPr>
        <w:t xml:space="preserve"> </w:t>
      </w:r>
    </w:p>
    <w:p w14:paraId="20137335" w14:textId="12BFED29" w:rsidR="00C87EE9" w:rsidRPr="006C3E06" w:rsidRDefault="00C87EE9" w:rsidP="00C87EE9">
      <w:pPr>
        <w:jc w:val="both"/>
        <w:rPr>
          <w:sz w:val="24"/>
          <w:szCs w:val="24"/>
        </w:rPr>
      </w:pPr>
      <w:r w:rsidRPr="006C3E06">
        <w:rPr>
          <w:b/>
          <w:bCs/>
          <w:sz w:val="24"/>
          <w:szCs w:val="24"/>
        </w:rPr>
        <w:t>Hours: 37</w:t>
      </w:r>
      <w:r w:rsidR="00714423">
        <w:rPr>
          <w:b/>
          <w:bCs/>
          <w:sz w:val="24"/>
          <w:szCs w:val="24"/>
        </w:rPr>
        <w:t xml:space="preserve"> f</w:t>
      </w:r>
      <w:r w:rsidR="00C30353">
        <w:rPr>
          <w:b/>
          <w:bCs/>
          <w:sz w:val="24"/>
          <w:szCs w:val="24"/>
        </w:rPr>
        <w:t xml:space="preserve">ull </w:t>
      </w:r>
      <w:r w:rsidR="002612C2">
        <w:rPr>
          <w:b/>
          <w:bCs/>
          <w:sz w:val="24"/>
          <w:szCs w:val="24"/>
        </w:rPr>
        <w:t>time p</w:t>
      </w:r>
      <w:r w:rsidR="00EA7733">
        <w:rPr>
          <w:b/>
          <w:bCs/>
          <w:sz w:val="24"/>
          <w:szCs w:val="24"/>
        </w:rPr>
        <w:t>os</w:t>
      </w:r>
      <w:r w:rsidR="00811B12">
        <w:rPr>
          <w:b/>
          <w:bCs/>
          <w:sz w:val="24"/>
          <w:szCs w:val="24"/>
        </w:rPr>
        <w:t xml:space="preserve">t </w:t>
      </w:r>
    </w:p>
    <w:p w14:paraId="253776BF" w14:textId="7A62DE8B" w:rsidR="00C87EE9" w:rsidRPr="00E209B5" w:rsidRDefault="00C87EE9" w:rsidP="00C87EE9">
      <w:pPr>
        <w:jc w:val="both"/>
        <w:rPr>
          <w:b/>
          <w:bCs/>
          <w:sz w:val="24"/>
          <w:szCs w:val="24"/>
        </w:rPr>
      </w:pPr>
      <w:r w:rsidRPr="006C3E06">
        <w:rPr>
          <w:b/>
          <w:bCs/>
          <w:sz w:val="24"/>
          <w:szCs w:val="24"/>
        </w:rPr>
        <w:t>Salary:</w:t>
      </w:r>
      <w:r w:rsidRPr="006C3E06">
        <w:rPr>
          <w:sz w:val="24"/>
          <w:szCs w:val="24"/>
        </w:rPr>
        <w:t xml:space="preserve"> </w:t>
      </w:r>
      <w:r w:rsidRPr="00E209B5">
        <w:rPr>
          <w:b/>
          <w:bCs/>
          <w:sz w:val="24"/>
          <w:szCs w:val="24"/>
        </w:rPr>
        <w:t>HC0</w:t>
      </w:r>
      <w:r w:rsidR="00DE5271" w:rsidRPr="00E209B5">
        <w:rPr>
          <w:b/>
          <w:bCs/>
          <w:sz w:val="24"/>
          <w:szCs w:val="24"/>
        </w:rPr>
        <w:t xml:space="preserve">8 </w:t>
      </w:r>
      <w:r w:rsidRPr="00E209B5">
        <w:rPr>
          <w:b/>
          <w:bCs/>
          <w:sz w:val="24"/>
          <w:szCs w:val="24"/>
        </w:rPr>
        <w:t xml:space="preserve"> </w:t>
      </w:r>
      <w:r w:rsidR="0070077A" w:rsidRPr="00E209B5">
        <w:rPr>
          <w:b/>
          <w:bCs/>
          <w:sz w:val="24"/>
          <w:szCs w:val="24"/>
        </w:rPr>
        <w:t xml:space="preserve">£36,363 - </w:t>
      </w:r>
      <w:r w:rsidRPr="00E209B5">
        <w:rPr>
          <w:b/>
          <w:bCs/>
          <w:sz w:val="24"/>
          <w:szCs w:val="24"/>
        </w:rPr>
        <w:t>£40,77</w:t>
      </w:r>
      <w:r w:rsidR="0070077A" w:rsidRPr="00E209B5">
        <w:rPr>
          <w:b/>
          <w:bCs/>
          <w:sz w:val="24"/>
          <w:szCs w:val="24"/>
        </w:rPr>
        <w:t>7</w:t>
      </w:r>
      <w:r w:rsidRPr="00E209B5">
        <w:rPr>
          <w:b/>
          <w:bCs/>
          <w:sz w:val="24"/>
          <w:szCs w:val="24"/>
        </w:rPr>
        <w:t xml:space="preserve"> </w:t>
      </w:r>
    </w:p>
    <w:p w14:paraId="5BD34398" w14:textId="3E00724F" w:rsidR="00C87EE9" w:rsidRPr="00E209B5" w:rsidRDefault="00C87EE9" w:rsidP="00C87EE9">
      <w:pPr>
        <w:jc w:val="both"/>
        <w:rPr>
          <w:b/>
          <w:bCs/>
          <w:sz w:val="24"/>
          <w:szCs w:val="24"/>
        </w:rPr>
      </w:pPr>
      <w:r w:rsidRPr="00E209B5">
        <w:rPr>
          <w:b/>
          <w:bCs/>
          <w:sz w:val="24"/>
          <w:szCs w:val="24"/>
        </w:rPr>
        <w:t xml:space="preserve">Contract: </w:t>
      </w:r>
      <w:r w:rsidR="00090259" w:rsidRPr="00E209B5">
        <w:rPr>
          <w:b/>
          <w:bCs/>
          <w:sz w:val="24"/>
          <w:szCs w:val="24"/>
        </w:rPr>
        <w:t xml:space="preserve"> </w:t>
      </w:r>
      <w:r w:rsidRPr="00E209B5">
        <w:rPr>
          <w:b/>
          <w:bCs/>
          <w:sz w:val="24"/>
          <w:szCs w:val="24"/>
        </w:rPr>
        <w:t>Permanent</w:t>
      </w:r>
      <w:r w:rsidR="00782A50" w:rsidRPr="00E209B5">
        <w:rPr>
          <w:b/>
          <w:bCs/>
          <w:sz w:val="24"/>
          <w:szCs w:val="24"/>
        </w:rPr>
        <w:t xml:space="preserve"> </w:t>
      </w:r>
    </w:p>
    <w:p w14:paraId="10F7E982" w14:textId="5DB6D5F1" w:rsidR="00231722" w:rsidRPr="006C3E06" w:rsidRDefault="00C87EE9" w:rsidP="00C87EE9">
      <w:pPr>
        <w:jc w:val="both"/>
        <w:rPr>
          <w:b/>
          <w:bCs/>
          <w:sz w:val="24"/>
          <w:szCs w:val="24"/>
        </w:rPr>
      </w:pPr>
      <w:r w:rsidRPr="006C3E06">
        <w:rPr>
          <w:b/>
          <w:bCs/>
          <w:sz w:val="24"/>
          <w:szCs w:val="24"/>
        </w:rPr>
        <w:t xml:space="preserve">Closing date: </w:t>
      </w:r>
      <w:r w:rsidR="0053465B">
        <w:rPr>
          <w:b/>
          <w:bCs/>
          <w:sz w:val="24"/>
          <w:szCs w:val="24"/>
        </w:rPr>
        <w:t>2</w:t>
      </w:r>
      <w:r w:rsidR="00D54D28">
        <w:rPr>
          <w:b/>
          <w:bCs/>
          <w:sz w:val="24"/>
          <w:szCs w:val="24"/>
        </w:rPr>
        <w:t>2</w:t>
      </w:r>
      <w:r w:rsidRPr="006C3E06">
        <w:rPr>
          <w:b/>
          <w:bCs/>
          <w:sz w:val="24"/>
          <w:szCs w:val="24"/>
        </w:rPr>
        <w:t>/07/2026</w:t>
      </w:r>
    </w:p>
    <w:p w14:paraId="750433B4" w14:textId="77777777" w:rsidR="00C87EE9" w:rsidRDefault="00C87EE9" w:rsidP="00C87EE9">
      <w:pPr>
        <w:jc w:val="both"/>
      </w:pPr>
    </w:p>
    <w:p w14:paraId="1B739364" w14:textId="338784D6" w:rsidR="00230C55" w:rsidRPr="004B2644" w:rsidRDefault="00D7360D" w:rsidP="00BC0591">
      <w:pPr>
        <w:pStyle w:val="Heading2"/>
        <w:spacing w:before="40" w:after="0" w:line="259" w:lineRule="auto"/>
        <w:rPr>
          <w:rFonts w:ascii="Arial" w:hAnsi="Arial"/>
          <w:b/>
          <w:color w:val="auto"/>
          <w:sz w:val="26"/>
          <w:szCs w:val="26"/>
          <w:lang w:eastAsia="en-US"/>
        </w:rPr>
      </w:pPr>
      <w:r w:rsidRPr="004B2644">
        <w:rPr>
          <w:rFonts w:ascii="Arial" w:hAnsi="Arial"/>
          <w:b/>
          <w:color w:val="auto"/>
          <w:sz w:val="26"/>
          <w:szCs w:val="26"/>
          <w:lang w:eastAsia="en-US"/>
        </w:rPr>
        <w:t>The Role</w:t>
      </w:r>
    </w:p>
    <w:p w14:paraId="6085E1A0" w14:textId="038E5E4F" w:rsidR="00230C55" w:rsidRDefault="000D647D" w:rsidP="00B720AD">
      <w:pPr>
        <w:jc w:val="both"/>
      </w:pPr>
      <w:r>
        <w:rPr>
          <w:noProof/>
        </w:rPr>
        <w:drawing>
          <wp:inline distT="0" distB="0" distL="0" distR="0" wp14:anchorId="5F6F3B5C" wp14:editId="3CF0F907">
            <wp:extent cx="5791835" cy="85090"/>
            <wp:effectExtent l="0" t="0" r="0" b="0"/>
            <wp:docPr id="1581657842" name="Picture 3">
              <a:extLst xmlns:a="http://schemas.openxmlformats.org/drawingml/2006/main">
                <a:ext uri="{FF2B5EF4-FFF2-40B4-BE49-F238E27FC236}">
                  <a16:creationId xmlns:a16="http://schemas.microsoft.com/office/drawing/2014/main" id="{E19282BF-491F-4B6E-9FC7-92C65E0E863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1835" cy="85090"/>
                    </a:xfrm>
                    <a:prstGeom prst="rect">
                      <a:avLst/>
                    </a:prstGeom>
                    <a:noFill/>
                  </pic:spPr>
                </pic:pic>
              </a:graphicData>
            </a:graphic>
          </wp:inline>
        </w:drawing>
      </w:r>
    </w:p>
    <w:p w14:paraId="3CF415CB" w14:textId="77777777" w:rsidR="00EB526A" w:rsidRDefault="00EB526A" w:rsidP="00B720AD">
      <w:pPr>
        <w:jc w:val="both"/>
      </w:pPr>
    </w:p>
    <w:p w14:paraId="4FEBF62E" w14:textId="30F257F1" w:rsidR="005933E5" w:rsidRDefault="00025311" w:rsidP="00B720AD">
      <w:pPr>
        <w:jc w:val="both"/>
      </w:pPr>
      <w:r w:rsidRPr="00025311">
        <w:t>Herefordshire Council are seeking</w:t>
      </w:r>
      <w:r w:rsidR="00367988">
        <w:t xml:space="preserve"> </w:t>
      </w:r>
      <w:r w:rsidR="00367988" w:rsidRPr="00367988">
        <w:t xml:space="preserve">to recruit to </w:t>
      </w:r>
      <w:r w:rsidR="00597D81">
        <w:t>a permanent</w:t>
      </w:r>
      <w:r w:rsidR="00367988" w:rsidRPr="00367988">
        <w:t xml:space="preserve"> Senior Planning Officer post</w:t>
      </w:r>
      <w:r w:rsidR="00C1082A">
        <w:t>.</w:t>
      </w:r>
    </w:p>
    <w:p w14:paraId="5EB77B24" w14:textId="77777777" w:rsidR="005933E5" w:rsidRDefault="005933E5" w:rsidP="00B720AD">
      <w:pPr>
        <w:jc w:val="both"/>
      </w:pPr>
    </w:p>
    <w:p w14:paraId="659B3F4E" w14:textId="1FE800E5" w:rsidR="009173E2" w:rsidRDefault="00367988" w:rsidP="00B720AD">
      <w:pPr>
        <w:jc w:val="both"/>
      </w:pPr>
      <w:r w:rsidRPr="00367988">
        <w:t>The successful applicant will be</w:t>
      </w:r>
      <w:r w:rsidR="00C1082A">
        <w:t xml:space="preserve"> an</w:t>
      </w:r>
      <w:r w:rsidRPr="00367988">
        <w:t xml:space="preserve"> ambitious town planner seeking to gain further experience within Development Management and take their career to the next level</w:t>
      </w:r>
      <w:r w:rsidR="009173E2">
        <w:t>,</w:t>
      </w:r>
      <w:r w:rsidRPr="00367988">
        <w:t xml:space="preserve"> or someone with senior level experience simply looking to work in a beautiful part of the world and with a great team. </w:t>
      </w:r>
      <w:r>
        <w:t xml:space="preserve"> </w:t>
      </w:r>
    </w:p>
    <w:p w14:paraId="7CE408E3" w14:textId="77777777" w:rsidR="009173E2" w:rsidRDefault="009173E2" w:rsidP="00B720AD">
      <w:pPr>
        <w:jc w:val="both"/>
      </w:pPr>
    </w:p>
    <w:p w14:paraId="76D41222" w14:textId="0FD86D41" w:rsidR="00B771FA" w:rsidRDefault="00025311" w:rsidP="00B720AD">
      <w:pPr>
        <w:jc w:val="both"/>
      </w:pPr>
      <w:r w:rsidRPr="00025311">
        <w:t>Read the full advert to understand how you could play a key role in shaping a sustainable and greener future for the Herefordshire community</w:t>
      </w:r>
      <w:r>
        <w:t xml:space="preserve">. </w:t>
      </w:r>
    </w:p>
    <w:p w14:paraId="6CFF88AC" w14:textId="3AF7DB91" w:rsidR="00B771FA" w:rsidRDefault="00B771FA" w:rsidP="00B720AD">
      <w:pPr>
        <w:jc w:val="both"/>
      </w:pPr>
    </w:p>
    <w:p w14:paraId="40DD6CAC" w14:textId="1F3E8F81" w:rsidR="00A85F8D" w:rsidRPr="004B2644" w:rsidRDefault="00D6257B" w:rsidP="00BC0591">
      <w:pPr>
        <w:pStyle w:val="Heading2"/>
        <w:spacing w:before="40" w:after="0" w:line="259" w:lineRule="auto"/>
        <w:rPr>
          <w:rFonts w:ascii="Arial" w:hAnsi="Arial"/>
          <w:b/>
          <w:color w:val="auto"/>
          <w:sz w:val="26"/>
          <w:szCs w:val="26"/>
          <w:lang w:eastAsia="en-US"/>
        </w:rPr>
      </w:pPr>
      <w:r w:rsidRPr="004B2644">
        <w:rPr>
          <w:rFonts w:ascii="Arial" w:hAnsi="Arial"/>
          <w:b/>
          <w:color w:val="auto"/>
          <w:sz w:val="26"/>
          <w:szCs w:val="26"/>
          <w:lang w:eastAsia="en-US"/>
        </w:rPr>
        <w:t>What will you be doing?</w:t>
      </w:r>
    </w:p>
    <w:p w14:paraId="6957FB77" w14:textId="0058C44B" w:rsidR="00F84F83" w:rsidRDefault="000D647D" w:rsidP="00B720AD">
      <w:pPr>
        <w:jc w:val="both"/>
      </w:pPr>
      <w:r>
        <w:rPr>
          <w:noProof/>
        </w:rPr>
        <w:drawing>
          <wp:inline distT="0" distB="0" distL="0" distR="0" wp14:anchorId="7E1A3407" wp14:editId="2097F32D">
            <wp:extent cx="5791835" cy="85090"/>
            <wp:effectExtent l="0" t="0" r="0" b="0"/>
            <wp:docPr id="1936619639" name="Picture 4">
              <a:extLst xmlns:a="http://schemas.openxmlformats.org/drawingml/2006/main">
                <a:ext uri="{FF2B5EF4-FFF2-40B4-BE49-F238E27FC236}">
                  <a16:creationId xmlns:a16="http://schemas.microsoft.com/office/drawing/2014/main" id="{EF29566B-545B-4F35-9F49-662A5A1710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1835" cy="85090"/>
                    </a:xfrm>
                    <a:prstGeom prst="rect">
                      <a:avLst/>
                    </a:prstGeom>
                    <a:noFill/>
                  </pic:spPr>
                </pic:pic>
              </a:graphicData>
            </a:graphic>
          </wp:inline>
        </w:drawing>
      </w:r>
    </w:p>
    <w:p w14:paraId="7829F1A7" w14:textId="77777777" w:rsidR="00EB526A" w:rsidRDefault="00EB526A" w:rsidP="00B720AD">
      <w:pPr>
        <w:jc w:val="both"/>
      </w:pPr>
    </w:p>
    <w:p w14:paraId="5615D5D5" w14:textId="77777777" w:rsidR="009173E2" w:rsidRDefault="005933E5" w:rsidP="00A86B07">
      <w:pPr>
        <w:jc w:val="both"/>
      </w:pPr>
      <w:r w:rsidRPr="005933E5">
        <w:t xml:space="preserve">You will be based within one of the two area teams and the role will involve you in some of the more significant planning (and associated) applications that we deal with. </w:t>
      </w:r>
    </w:p>
    <w:p w14:paraId="3F6F2A5A" w14:textId="77777777" w:rsidR="009173E2" w:rsidRDefault="009173E2" w:rsidP="00A86B07">
      <w:pPr>
        <w:jc w:val="both"/>
      </w:pPr>
    </w:p>
    <w:p w14:paraId="143360C3" w14:textId="77777777" w:rsidR="009173E2" w:rsidRDefault="005933E5" w:rsidP="00A86B07">
      <w:pPr>
        <w:jc w:val="both"/>
      </w:pPr>
      <w:r w:rsidRPr="005933E5">
        <w:t xml:space="preserve">You will work within the beautiful Herefordshire countryside as well as dealing with casework within the city of Hereford and/or its surrounding market towns and villages. </w:t>
      </w:r>
    </w:p>
    <w:p w14:paraId="1D52A86F" w14:textId="77777777" w:rsidR="009173E2" w:rsidRDefault="009173E2" w:rsidP="00A86B07">
      <w:pPr>
        <w:jc w:val="both"/>
      </w:pPr>
    </w:p>
    <w:p w14:paraId="7789FD1F" w14:textId="1213D157" w:rsidR="003B7F91" w:rsidRDefault="005933E5" w:rsidP="00A86B07">
      <w:pPr>
        <w:jc w:val="both"/>
      </w:pPr>
      <w:r w:rsidRPr="005933E5">
        <w:t>The County is rich in biodiversity, landscape and heritage value including two National Landscapes, Conservation Areas and many listed building buildings. We think it`s a truly outstanding place to work, that will offer the right candidate valuable experience in a wide range of casework and challenges, as well as an opportunity to shape a sustainable future as the Council embarks on the preparation of a new Local Plan.</w:t>
      </w:r>
    </w:p>
    <w:p w14:paraId="02041486" w14:textId="77777777" w:rsidR="00D20919" w:rsidRDefault="00D20919" w:rsidP="00A86B07">
      <w:pPr>
        <w:jc w:val="both"/>
      </w:pPr>
    </w:p>
    <w:p w14:paraId="4F50B6D3" w14:textId="2290DE51" w:rsidR="00D94D64" w:rsidRPr="004B2644" w:rsidRDefault="00D6257B" w:rsidP="00BC0591">
      <w:pPr>
        <w:pStyle w:val="Heading2"/>
        <w:spacing w:before="40" w:after="0" w:line="259" w:lineRule="auto"/>
        <w:rPr>
          <w:color w:val="auto"/>
          <w:u w:val="single"/>
        </w:rPr>
      </w:pPr>
      <w:r w:rsidRPr="004B2644">
        <w:rPr>
          <w:rFonts w:ascii="Arial" w:hAnsi="Arial"/>
          <w:b/>
          <w:color w:val="auto"/>
          <w:sz w:val="26"/>
          <w:szCs w:val="26"/>
          <w:lang w:eastAsia="en-US"/>
        </w:rPr>
        <w:t>About You</w:t>
      </w:r>
    </w:p>
    <w:p w14:paraId="3AD15193" w14:textId="6C9A4BEF" w:rsidR="00D94D64" w:rsidRDefault="000D647D" w:rsidP="00B720AD">
      <w:pPr>
        <w:jc w:val="both"/>
      </w:pPr>
      <w:r>
        <w:rPr>
          <w:noProof/>
        </w:rPr>
        <w:drawing>
          <wp:inline distT="0" distB="0" distL="0" distR="0" wp14:anchorId="596631F1" wp14:editId="397C3216">
            <wp:extent cx="5791835" cy="85090"/>
            <wp:effectExtent l="0" t="0" r="0" b="0"/>
            <wp:docPr id="1481240630" name="Picture 5">
              <a:extLst xmlns:a="http://schemas.openxmlformats.org/drawingml/2006/main">
                <a:ext uri="{FF2B5EF4-FFF2-40B4-BE49-F238E27FC236}">
                  <a16:creationId xmlns:a16="http://schemas.microsoft.com/office/drawing/2014/main" id="{584151E5-C7F0-48BE-9BCE-4BFDCF53018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1835" cy="85090"/>
                    </a:xfrm>
                    <a:prstGeom prst="rect">
                      <a:avLst/>
                    </a:prstGeom>
                    <a:noFill/>
                  </pic:spPr>
                </pic:pic>
              </a:graphicData>
            </a:graphic>
          </wp:inline>
        </w:drawing>
      </w:r>
    </w:p>
    <w:p w14:paraId="05143C14" w14:textId="77777777" w:rsidR="00EB526A" w:rsidRDefault="00EB526A" w:rsidP="00B720AD">
      <w:pPr>
        <w:jc w:val="both"/>
      </w:pPr>
    </w:p>
    <w:p w14:paraId="64D20D20" w14:textId="74CE9FF4" w:rsidR="00EB526A" w:rsidRDefault="00EB526A" w:rsidP="00EB526A">
      <w:pPr>
        <w:jc w:val="both"/>
      </w:pPr>
      <w:r w:rsidRPr="00EB526A">
        <w:t xml:space="preserve">As a </w:t>
      </w:r>
      <w:r w:rsidR="00EB2ED8">
        <w:t>Senior Planning Officer</w:t>
      </w:r>
      <w:r w:rsidRPr="00EB526A">
        <w:t xml:space="preserve"> you will</w:t>
      </w:r>
      <w:r w:rsidR="004C3D9A">
        <w:t xml:space="preserve"> have</w:t>
      </w:r>
      <w:r w:rsidRPr="00EB526A">
        <w:t>:</w:t>
      </w:r>
    </w:p>
    <w:p w14:paraId="1DC6769E" w14:textId="77777777" w:rsidR="00EB526A" w:rsidRPr="00EB526A" w:rsidRDefault="00EB526A" w:rsidP="00EB526A">
      <w:pPr>
        <w:jc w:val="both"/>
      </w:pPr>
    </w:p>
    <w:p w14:paraId="694E8414" w14:textId="45793712" w:rsidR="00EB526A" w:rsidRPr="00EB526A" w:rsidRDefault="004C3D9A" w:rsidP="00EB526A">
      <w:pPr>
        <w:numPr>
          <w:ilvl w:val="0"/>
          <w:numId w:val="12"/>
        </w:numPr>
        <w:jc w:val="both"/>
      </w:pPr>
      <w:r>
        <w:t>A</w:t>
      </w:r>
      <w:r w:rsidR="00B12B6E">
        <w:t xml:space="preserve">n understanding of the role of a </w:t>
      </w:r>
      <w:r w:rsidR="003261FF">
        <w:t>Senior Planning Officer</w:t>
      </w:r>
      <w:r w:rsidR="00B12B6E">
        <w:t xml:space="preserve"> in a local planning authority and demonstrable experience of </w:t>
      </w:r>
      <w:r w:rsidR="003261FF">
        <w:t xml:space="preserve">dealing with a range </w:t>
      </w:r>
      <w:r w:rsidR="00022229">
        <w:t>of planning and other associated applications</w:t>
      </w:r>
      <w:r w:rsidR="00B12B6E">
        <w:t>.</w:t>
      </w:r>
    </w:p>
    <w:p w14:paraId="042DE2FD" w14:textId="0D5819DB" w:rsidR="00EB526A" w:rsidRDefault="00E543A3" w:rsidP="00EB526A">
      <w:pPr>
        <w:numPr>
          <w:ilvl w:val="0"/>
          <w:numId w:val="12"/>
        </w:numPr>
        <w:jc w:val="both"/>
      </w:pPr>
      <w:r>
        <w:t>Strong knowledge of planning</w:t>
      </w:r>
      <w:r w:rsidR="000D0CBE">
        <w:t xml:space="preserve"> policy</w:t>
      </w:r>
      <w:r w:rsidR="001B0B30">
        <w:t xml:space="preserve">, </w:t>
      </w:r>
      <w:r>
        <w:t>regulatory issues</w:t>
      </w:r>
      <w:r w:rsidR="001B0B30">
        <w:t xml:space="preserve"> and current legislation</w:t>
      </w:r>
      <w:r>
        <w:t>.</w:t>
      </w:r>
    </w:p>
    <w:p w14:paraId="512DBFA9" w14:textId="505AD55E" w:rsidR="00EB526A" w:rsidRDefault="00D037B5" w:rsidP="00EB526A">
      <w:pPr>
        <w:numPr>
          <w:ilvl w:val="0"/>
          <w:numId w:val="12"/>
        </w:numPr>
        <w:jc w:val="both"/>
      </w:pPr>
      <w:r>
        <w:t>The ability to work under your own initiative as well as within a team, often to tight deadlines and on multiple work streams</w:t>
      </w:r>
      <w:r w:rsidR="00894020">
        <w:t>.</w:t>
      </w:r>
    </w:p>
    <w:p w14:paraId="03A63B7E" w14:textId="65FEDBB8" w:rsidR="00894020" w:rsidRDefault="003325D4" w:rsidP="00EB526A">
      <w:pPr>
        <w:numPr>
          <w:ilvl w:val="0"/>
          <w:numId w:val="12"/>
        </w:numPr>
        <w:jc w:val="both"/>
      </w:pPr>
      <w:r>
        <w:t>M</w:t>
      </w:r>
      <w:r w:rsidRPr="003325D4">
        <w:t>ember</w:t>
      </w:r>
      <w:r>
        <w:t>ship of or be</w:t>
      </w:r>
      <w:r w:rsidRPr="003325D4">
        <w:t xml:space="preserve"> or actively working towards membership of the Royal Town Planning Institute.</w:t>
      </w:r>
    </w:p>
    <w:p w14:paraId="1F8C81DD" w14:textId="6B4FF90F" w:rsidR="003325D4" w:rsidRDefault="00C909C7" w:rsidP="00C909C7">
      <w:pPr>
        <w:numPr>
          <w:ilvl w:val="0"/>
          <w:numId w:val="12"/>
        </w:numPr>
        <w:jc w:val="both"/>
      </w:pPr>
      <w:r>
        <w:t xml:space="preserve">A </w:t>
      </w:r>
      <w:r w:rsidRPr="00C909C7">
        <w:t>current full driving licence. Pool Cars are available for use.</w:t>
      </w:r>
    </w:p>
    <w:p w14:paraId="1156797B" w14:textId="6EAC1F30" w:rsidR="004937A9" w:rsidRDefault="009A21E4" w:rsidP="00C909C7">
      <w:pPr>
        <w:numPr>
          <w:ilvl w:val="0"/>
          <w:numId w:val="12"/>
        </w:numPr>
        <w:jc w:val="both"/>
      </w:pPr>
      <w:r w:rsidRPr="009A21E4">
        <w:t>Please note we do not provide sponsorship for employment in the UK.</w:t>
      </w:r>
    </w:p>
    <w:p w14:paraId="46DFDA08" w14:textId="77777777" w:rsidR="00C909C7" w:rsidRDefault="00C909C7" w:rsidP="00C909C7">
      <w:pPr>
        <w:jc w:val="both"/>
      </w:pPr>
    </w:p>
    <w:p w14:paraId="168BE25F" w14:textId="77777777" w:rsidR="00C909C7" w:rsidRDefault="00C909C7" w:rsidP="00C909C7">
      <w:pPr>
        <w:jc w:val="both"/>
      </w:pPr>
    </w:p>
    <w:p w14:paraId="78DD65B7" w14:textId="1349A485" w:rsidR="00A85F8D" w:rsidRPr="004B2644" w:rsidRDefault="00EB526A" w:rsidP="00BC0591">
      <w:pPr>
        <w:pStyle w:val="Heading2"/>
        <w:spacing w:before="40" w:after="0" w:line="259" w:lineRule="auto"/>
        <w:rPr>
          <w:color w:val="auto"/>
          <w:u w:val="single"/>
        </w:rPr>
      </w:pPr>
      <w:r w:rsidRPr="004B2644">
        <w:rPr>
          <w:rFonts w:ascii="Arial" w:hAnsi="Arial"/>
          <w:b/>
          <w:color w:val="auto"/>
          <w:sz w:val="26"/>
          <w:szCs w:val="26"/>
          <w:lang w:eastAsia="en-US"/>
        </w:rPr>
        <w:lastRenderedPageBreak/>
        <w:t>We Offer</w:t>
      </w:r>
      <w:r w:rsidR="00551986" w:rsidRPr="004B2644">
        <w:rPr>
          <w:rFonts w:ascii="Arial" w:hAnsi="Arial"/>
          <w:b/>
          <w:color w:val="auto"/>
          <w:sz w:val="26"/>
          <w:szCs w:val="26"/>
          <w:lang w:eastAsia="en-US"/>
        </w:rPr>
        <w:t xml:space="preserve"> </w:t>
      </w:r>
    </w:p>
    <w:p w14:paraId="4FE54C24" w14:textId="390113B1" w:rsidR="00551986" w:rsidRDefault="000D647D" w:rsidP="00B720AD">
      <w:pPr>
        <w:jc w:val="both"/>
      </w:pPr>
      <w:r>
        <w:rPr>
          <w:noProof/>
        </w:rPr>
        <w:drawing>
          <wp:inline distT="0" distB="0" distL="0" distR="0" wp14:anchorId="3544D8B9" wp14:editId="02D8249C">
            <wp:extent cx="5791835" cy="85090"/>
            <wp:effectExtent l="0" t="0" r="0" b="0"/>
            <wp:docPr id="1482861522" name="Picture 6">
              <a:extLst xmlns:a="http://schemas.openxmlformats.org/drawingml/2006/main">
                <a:ext uri="{FF2B5EF4-FFF2-40B4-BE49-F238E27FC236}">
                  <a16:creationId xmlns:a16="http://schemas.microsoft.com/office/drawing/2014/main" id="{6DFFE86C-2C27-4277-8FCF-89C45EFB193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1835" cy="85090"/>
                    </a:xfrm>
                    <a:prstGeom prst="rect">
                      <a:avLst/>
                    </a:prstGeom>
                    <a:noFill/>
                  </pic:spPr>
                </pic:pic>
              </a:graphicData>
            </a:graphic>
          </wp:inline>
        </w:drawing>
      </w:r>
    </w:p>
    <w:p w14:paraId="54F78F75" w14:textId="77777777" w:rsidR="00422741" w:rsidRDefault="00422741" w:rsidP="00B720AD">
      <w:pPr>
        <w:jc w:val="both"/>
      </w:pPr>
    </w:p>
    <w:p w14:paraId="3E6ED6EC" w14:textId="77777777" w:rsidR="00422741" w:rsidRDefault="00422741" w:rsidP="00422741">
      <w:pPr>
        <w:jc w:val="both"/>
      </w:pPr>
      <w:r>
        <w:t>A competitive salary, holiday entitlement, and access to our contributory pension and staff benefits scheme, which includes:</w:t>
      </w:r>
    </w:p>
    <w:p w14:paraId="23DE3FED" w14:textId="77777777" w:rsidR="00422741" w:rsidRDefault="00422741" w:rsidP="00422741">
      <w:pPr>
        <w:jc w:val="both"/>
      </w:pPr>
    </w:p>
    <w:p w14:paraId="3D37EC6F" w14:textId="61CB98D0" w:rsidR="00422741" w:rsidRDefault="00422741" w:rsidP="00BA2BA0">
      <w:pPr>
        <w:pStyle w:val="ListParagraph"/>
        <w:numPr>
          <w:ilvl w:val="0"/>
          <w:numId w:val="20"/>
        </w:numPr>
        <w:jc w:val="both"/>
      </w:pPr>
      <w:r>
        <w:t>Salary range of £</w:t>
      </w:r>
      <w:r w:rsidR="00C909C7">
        <w:t>36,363</w:t>
      </w:r>
      <w:r w:rsidR="00917012">
        <w:t xml:space="preserve"> - £</w:t>
      </w:r>
      <w:r w:rsidR="00C909C7">
        <w:t>40,777</w:t>
      </w:r>
      <w:r w:rsidR="00720A43">
        <w:t xml:space="preserve"> </w:t>
      </w:r>
      <w:r w:rsidR="00996F87">
        <w:t>(</w:t>
      </w:r>
      <w:r w:rsidR="00197F52">
        <w:t>pa</w:t>
      </w:r>
      <w:r w:rsidR="00305AB0">
        <w:t>y awa</w:t>
      </w:r>
      <w:r w:rsidR="00781CE5">
        <w:t>rd pen</w:t>
      </w:r>
      <w:r w:rsidR="008B3D86">
        <w:t>ding)</w:t>
      </w:r>
    </w:p>
    <w:p w14:paraId="257629DB" w14:textId="2085F2AC" w:rsidR="00422741" w:rsidRDefault="00422741" w:rsidP="00BA2BA0">
      <w:pPr>
        <w:pStyle w:val="ListParagraph"/>
        <w:numPr>
          <w:ilvl w:val="0"/>
          <w:numId w:val="20"/>
        </w:numPr>
        <w:jc w:val="both"/>
      </w:pPr>
      <w:r>
        <w:t>Enrolment in the Local Government Pension Scheme (LGPS)</w:t>
      </w:r>
    </w:p>
    <w:p w14:paraId="41306DA2" w14:textId="0D28A000" w:rsidR="00422741" w:rsidRDefault="00422741" w:rsidP="00BA2BA0">
      <w:pPr>
        <w:pStyle w:val="ListParagraph"/>
        <w:numPr>
          <w:ilvl w:val="0"/>
          <w:numId w:val="20"/>
        </w:numPr>
        <w:jc w:val="both"/>
      </w:pPr>
      <w:r>
        <w:t>Career progression: clear pathways to progress</w:t>
      </w:r>
    </w:p>
    <w:p w14:paraId="79EAA6BB" w14:textId="0DF5A179" w:rsidR="00422741" w:rsidRDefault="00422741" w:rsidP="00BA2BA0">
      <w:pPr>
        <w:pStyle w:val="ListParagraph"/>
        <w:numPr>
          <w:ilvl w:val="0"/>
          <w:numId w:val="20"/>
        </w:numPr>
        <w:jc w:val="both"/>
      </w:pPr>
      <w:r>
        <w:t xml:space="preserve">Annual Leave: </w:t>
      </w:r>
      <w:r w:rsidRPr="00DD4FB0">
        <w:t>31</w:t>
      </w:r>
      <w:r>
        <w:t xml:space="preserve"> days’ annual leave (pro rata) plus bank holidays. You can also purchase an additional 10 days per annum during the request period</w:t>
      </w:r>
    </w:p>
    <w:p w14:paraId="3A0B4DB1" w14:textId="06E662F6" w:rsidR="00422741" w:rsidRDefault="00422741" w:rsidP="00BA2BA0">
      <w:pPr>
        <w:pStyle w:val="ListParagraph"/>
        <w:numPr>
          <w:ilvl w:val="0"/>
          <w:numId w:val="20"/>
        </w:numPr>
        <w:jc w:val="both"/>
      </w:pPr>
      <w:r>
        <w:t>Flexible working: including the potential for job-sharing, part-time hours and agile working.</w:t>
      </w:r>
    </w:p>
    <w:p w14:paraId="5EB05F95" w14:textId="7FA756FF" w:rsidR="00422741" w:rsidRDefault="00422741" w:rsidP="00BA2BA0">
      <w:pPr>
        <w:pStyle w:val="ListParagraph"/>
        <w:numPr>
          <w:ilvl w:val="0"/>
          <w:numId w:val="20"/>
        </w:numPr>
        <w:jc w:val="both"/>
      </w:pPr>
      <w:r>
        <w:t>Employee Assistance Programme: 24/7 access to support and counselling</w:t>
      </w:r>
    </w:p>
    <w:p w14:paraId="2F4FC0A1" w14:textId="4A186D08" w:rsidR="00422741" w:rsidRDefault="00BA2BA0" w:rsidP="00BA2BA0">
      <w:pPr>
        <w:pStyle w:val="ListParagraph"/>
        <w:numPr>
          <w:ilvl w:val="0"/>
          <w:numId w:val="20"/>
        </w:numPr>
        <w:jc w:val="both"/>
      </w:pPr>
      <w:r>
        <w:t>P</w:t>
      </w:r>
      <w:r w:rsidR="00422741">
        <w:t>ayment of professional membership fees (based on role requirements)</w:t>
      </w:r>
    </w:p>
    <w:p w14:paraId="710A4C8F" w14:textId="0F72CDE3" w:rsidR="00961A76" w:rsidRDefault="00422741" w:rsidP="00BA2BA0">
      <w:pPr>
        <w:pStyle w:val="ListParagraph"/>
        <w:numPr>
          <w:ilvl w:val="0"/>
          <w:numId w:val="20"/>
        </w:numPr>
        <w:jc w:val="both"/>
      </w:pPr>
      <w:r>
        <w:t>Pick your perks – our benefits include access to a range of retail, leisure, holiday and health benefits. This includes savings, cash back and discounts.</w:t>
      </w:r>
    </w:p>
    <w:p w14:paraId="67093A93" w14:textId="77777777" w:rsidR="00422741" w:rsidRDefault="00422741" w:rsidP="00422741">
      <w:pPr>
        <w:jc w:val="both"/>
      </w:pPr>
    </w:p>
    <w:p w14:paraId="079D63D5" w14:textId="05A76AB8" w:rsidR="00D661CE" w:rsidRPr="004B2644" w:rsidRDefault="000D0DE1" w:rsidP="00BC0591">
      <w:pPr>
        <w:pStyle w:val="Heading2"/>
        <w:spacing w:before="40" w:after="0" w:line="259" w:lineRule="auto"/>
        <w:rPr>
          <w:rFonts w:ascii="Arial" w:hAnsi="Arial"/>
          <w:b/>
          <w:color w:val="auto"/>
          <w:sz w:val="26"/>
          <w:szCs w:val="26"/>
          <w:lang w:eastAsia="en-US"/>
        </w:rPr>
      </w:pPr>
      <w:r w:rsidRPr="004B2644">
        <w:rPr>
          <w:rFonts w:ascii="Arial" w:hAnsi="Arial"/>
          <w:b/>
          <w:color w:val="auto"/>
          <w:sz w:val="26"/>
          <w:szCs w:val="26"/>
          <w:lang w:eastAsia="en-US"/>
        </w:rPr>
        <w:t>Why Choose Us?</w:t>
      </w:r>
    </w:p>
    <w:p w14:paraId="367BB8F7" w14:textId="5D6E5438" w:rsidR="00D661CE" w:rsidRDefault="000D647D" w:rsidP="00B720AD">
      <w:pPr>
        <w:jc w:val="both"/>
      </w:pPr>
      <w:r>
        <w:rPr>
          <w:noProof/>
        </w:rPr>
        <w:drawing>
          <wp:inline distT="0" distB="0" distL="0" distR="0" wp14:anchorId="776F4ECD" wp14:editId="532C16AA">
            <wp:extent cx="5791835" cy="85090"/>
            <wp:effectExtent l="0" t="0" r="0" b="0"/>
            <wp:docPr id="1188988332" name="Picture 7">
              <a:extLst xmlns:a="http://schemas.openxmlformats.org/drawingml/2006/main">
                <a:ext uri="{FF2B5EF4-FFF2-40B4-BE49-F238E27FC236}">
                  <a16:creationId xmlns:a16="http://schemas.microsoft.com/office/drawing/2014/main" id="{9104122D-6DBE-4E44-AFDC-FE51D76698B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1835" cy="85090"/>
                    </a:xfrm>
                    <a:prstGeom prst="rect">
                      <a:avLst/>
                    </a:prstGeom>
                    <a:noFill/>
                  </pic:spPr>
                </pic:pic>
              </a:graphicData>
            </a:graphic>
          </wp:inline>
        </w:drawing>
      </w:r>
    </w:p>
    <w:p w14:paraId="7ECA2787" w14:textId="77777777" w:rsidR="00691C8E" w:rsidRDefault="00691C8E" w:rsidP="00B720AD">
      <w:pPr>
        <w:jc w:val="both"/>
      </w:pPr>
    </w:p>
    <w:p w14:paraId="63C8BF97" w14:textId="77777777" w:rsidR="00C30A6D" w:rsidRDefault="00C30A6D" w:rsidP="00C30A6D">
      <w:pPr>
        <w:jc w:val="both"/>
      </w:pPr>
      <w:r>
        <w:t xml:space="preserve">We're proud and excited to unveil </w:t>
      </w:r>
      <w:hyperlink r:id="rId11" w:history="1">
        <w:r w:rsidRPr="004A5B7E">
          <w:rPr>
            <w:rStyle w:val="Hyperlink"/>
          </w:rPr>
          <w:t>our new recruitment video</w:t>
        </w:r>
      </w:hyperlink>
      <w:r>
        <w:t>, a celebration of Herefordshire's people, places, and purpose. Set in the heart of England and filled with pride, compassion and possibility, the video brings to life what it means to work somewhere you truly belong.</w:t>
      </w:r>
    </w:p>
    <w:p w14:paraId="276AFB85" w14:textId="77777777" w:rsidR="00C30A6D" w:rsidRDefault="00C30A6D" w:rsidP="00C30A6D">
      <w:pPr>
        <w:jc w:val="both"/>
      </w:pPr>
    </w:p>
    <w:p w14:paraId="4E3FD3DD" w14:textId="77777777" w:rsidR="00C30A6D" w:rsidRDefault="00C30A6D" w:rsidP="00C30A6D">
      <w:pPr>
        <w:jc w:val="both"/>
      </w:pPr>
      <w:r>
        <w:t xml:space="preserve">At Herefordshire Council, every role matters and every person makes a real difference for our communities. We’re a team where people feel valued, supported and empowered to grow together. </w:t>
      </w:r>
    </w:p>
    <w:p w14:paraId="7FCFD91A" w14:textId="77777777" w:rsidR="00C30A6D" w:rsidRDefault="00C30A6D" w:rsidP="007E483F">
      <w:pPr>
        <w:jc w:val="both"/>
      </w:pPr>
    </w:p>
    <w:p w14:paraId="69090BC3" w14:textId="356BB371" w:rsidR="007E483F" w:rsidRPr="007E483F" w:rsidRDefault="007E483F" w:rsidP="007E483F">
      <w:pPr>
        <w:jc w:val="both"/>
      </w:pPr>
      <w:r w:rsidRPr="007E483F">
        <w:t xml:space="preserve">Herefordshire is big hearted, welcoming and friendly. We have strong and independent communities and idyllic countryside, situated in the South West Midlands and bordering Wales. The county sits between Worcestershire and the Malvern Hills to the east, and Bannau Brycheiniog (the Brecon Beacons) in Wales to the west. </w:t>
      </w:r>
    </w:p>
    <w:p w14:paraId="1B1538B8" w14:textId="77777777" w:rsidR="007E483F" w:rsidRPr="007E483F" w:rsidRDefault="007E483F" w:rsidP="007E483F">
      <w:pPr>
        <w:jc w:val="both"/>
      </w:pPr>
    </w:p>
    <w:p w14:paraId="182DAE82" w14:textId="77777777" w:rsidR="007E483F" w:rsidRDefault="007E483F" w:rsidP="007E483F">
      <w:pPr>
        <w:jc w:val="both"/>
      </w:pPr>
      <w:r w:rsidRPr="007E483F">
        <w:t>Historically Herefordshire has been the gateway to the Marches. We embrace partnership working. We are a member of the Marches Forward Partnership, which is a cross border collaboration between Herefordshire, Monmouthshire, Powys and Shropshire who are collectively working to secure funding to invest in the region.</w:t>
      </w:r>
    </w:p>
    <w:p w14:paraId="117E1AF5" w14:textId="77777777" w:rsidR="00942EEC" w:rsidRPr="007E483F" w:rsidRDefault="00942EEC" w:rsidP="007E483F">
      <w:pPr>
        <w:jc w:val="both"/>
      </w:pPr>
    </w:p>
    <w:p w14:paraId="2B8C6587" w14:textId="77777777" w:rsidR="007E483F" w:rsidRPr="007E483F" w:rsidRDefault="007E483F" w:rsidP="007E483F">
      <w:pPr>
        <w:jc w:val="both"/>
      </w:pPr>
      <w:r w:rsidRPr="007E483F">
        <w:t>The council priorities over the next four years are set out in the Council Plan, with four main areas;</w:t>
      </w:r>
    </w:p>
    <w:p w14:paraId="441FBDA4" w14:textId="77777777" w:rsidR="007E483F" w:rsidRPr="007E483F" w:rsidRDefault="007E483F" w:rsidP="007E483F">
      <w:pPr>
        <w:jc w:val="both"/>
      </w:pPr>
    </w:p>
    <w:p w14:paraId="10BB0F01" w14:textId="77777777" w:rsidR="007E483F" w:rsidRPr="007E483F" w:rsidRDefault="007E483F" w:rsidP="007E483F">
      <w:pPr>
        <w:jc w:val="both"/>
      </w:pPr>
      <w:r w:rsidRPr="007E483F">
        <w:rPr>
          <w:b/>
          <w:bCs/>
        </w:rPr>
        <w:t>People</w:t>
      </w:r>
      <w:r w:rsidRPr="007E483F">
        <w:t>: We will enable residents to realise their potential, to be healthy and to be part of great communities who support each other. We want all children to have the best start in life.</w:t>
      </w:r>
    </w:p>
    <w:p w14:paraId="733B4558" w14:textId="77777777" w:rsidR="007E483F" w:rsidRPr="007E483F" w:rsidRDefault="007E483F" w:rsidP="007E483F">
      <w:pPr>
        <w:jc w:val="both"/>
      </w:pPr>
    </w:p>
    <w:p w14:paraId="43E032B6" w14:textId="77777777" w:rsidR="007E483F" w:rsidRPr="007E483F" w:rsidRDefault="007E483F" w:rsidP="007E483F">
      <w:pPr>
        <w:jc w:val="both"/>
      </w:pPr>
      <w:r w:rsidRPr="007E483F">
        <w:rPr>
          <w:b/>
          <w:bCs/>
        </w:rPr>
        <w:t>Place</w:t>
      </w:r>
      <w:r w:rsidRPr="007E483F">
        <w:t xml:space="preserve">: We will protect and enhance our environment and ensure that Herefordshire is a great place to live. We will support the right housing in the right place, we will support access to green spaces and we will do everything we can to recover the health of our rivers. </w:t>
      </w:r>
    </w:p>
    <w:p w14:paraId="0B063FC5" w14:textId="77777777" w:rsidR="007E483F" w:rsidRPr="007E483F" w:rsidRDefault="007E483F" w:rsidP="007E483F">
      <w:pPr>
        <w:jc w:val="both"/>
      </w:pPr>
    </w:p>
    <w:p w14:paraId="09C91F45" w14:textId="77777777" w:rsidR="007E483F" w:rsidRPr="007E483F" w:rsidRDefault="007E483F" w:rsidP="007E483F">
      <w:pPr>
        <w:jc w:val="both"/>
      </w:pPr>
      <w:r w:rsidRPr="007E483F">
        <w:rPr>
          <w:b/>
          <w:bCs/>
        </w:rPr>
        <w:t>Growth</w:t>
      </w:r>
      <w:r w:rsidRPr="007E483F">
        <w:t>: We will create the conditions to deliver sustainable growth across the county; attracting inward investment, building business confidence, creating jobs, enabling housing development along with providing the right infrastructure.</w:t>
      </w:r>
    </w:p>
    <w:p w14:paraId="03C13E1C" w14:textId="77777777" w:rsidR="007E483F" w:rsidRPr="007E483F" w:rsidRDefault="007E483F" w:rsidP="007E483F">
      <w:pPr>
        <w:jc w:val="both"/>
      </w:pPr>
    </w:p>
    <w:p w14:paraId="277879D0" w14:textId="77777777" w:rsidR="007E483F" w:rsidRPr="007E483F" w:rsidRDefault="007E483F" w:rsidP="007E483F">
      <w:pPr>
        <w:jc w:val="both"/>
      </w:pPr>
      <w:r w:rsidRPr="007E483F">
        <w:rPr>
          <w:b/>
          <w:bCs/>
        </w:rPr>
        <w:t xml:space="preserve">Transformation: </w:t>
      </w:r>
      <w:r w:rsidRPr="007E483F">
        <w:t>We will be an efficient council that embraces best practice, delivers innovation through technology and demonstrates value for money.</w:t>
      </w:r>
    </w:p>
    <w:p w14:paraId="7BDC8244" w14:textId="77777777" w:rsidR="00C72784" w:rsidRDefault="00C72784" w:rsidP="00B720AD">
      <w:pPr>
        <w:jc w:val="both"/>
      </w:pPr>
    </w:p>
    <w:p w14:paraId="6C0C88B9" w14:textId="2C17AF96" w:rsidR="00C72784" w:rsidRPr="004B2644" w:rsidRDefault="00FF13F7" w:rsidP="00BC0591">
      <w:pPr>
        <w:pStyle w:val="Heading2"/>
        <w:spacing w:before="40" w:after="0" w:line="259" w:lineRule="auto"/>
        <w:rPr>
          <w:rFonts w:ascii="Arial" w:hAnsi="Arial"/>
          <w:b/>
          <w:color w:val="auto"/>
          <w:sz w:val="26"/>
          <w:szCs w:val="26"/>
          <w:lang w:eastAsia="en-US"/>
        </w:rPr>
      </w:pPr>
      <w:r w:rsidRPr="004B2644">
        <w:rPr>
          <w:rFonts w:ascii="Arial" w:hAnsi="Arial"/>
          <w:b/>
          <w:color w:val="auto"/>
          <w:sz w:val="26"/>
          <w:szCs w:val="26"/>
          <w:lang w:eastAsia="en-US"/>
        </w:rPr>
        <w:t>Don’t meet all parts of the job description?</w:t>
      </w:r>
    </w:p>
    <w:p w14:paraId="5AF11EAD" w14:textId="5BFA300C" w:rsidR="00872A6C" w:rsidRDefault="000D647D" w:rsidP="00B720AD">
      <w:pPr>
        <w:jc w:val="both"/>
      </w:pPr>
      <w:r>
        <w:rPr>
          <w:noProof/>
        </w:rPr>
        <w:drawing>
          <wp:inline distT="0" distB="0" distL="0" distR="0" wp14:anchorId="04589601" wp14:editId="338A4EB4">
            <wp:extent cx="5791835" cy="85090"/>
            <wp:effectExtent l="0" t="0" r="0" b="0"/>
            <wp:docPr id="1042180948" name="Picture 8">
              <a:extLst xmlns:a="http://schemas.openxmlformats.org/drawingml/2006/main">
                <a:ext uri="{FF2B5EF4-FFF2-40B4-BE49-F238E27FC236}">
                  <a16:creationId xmlns:a16="http://schemas.microsoft.com/office/drawing/2014/main" id="{16443528-E652-4EF1-8535-C2DFCF1D7C23}"/>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1835" cy="85090"/>
                    </a:xfrm>
                    <a:prstGeom prst="rect">
                      <a:avLst/>
                    </a:prstGeom>
                    <a:noFill/>
                  </pic:spPr>
                </pic:pic>
              </a:graphicData>
            </a:graphic>
          </wp:inline>
        </w:drawing>
      </w:r>
    </w:p>
    <w:p w14:paraId="0BBA9919" w14:textId="77777777" w:rsidR="00FF13F7" w:rsidRDefault="00FF13F7" w:rsidP="00B720AD">
      <w:pPr>
        <w:jc w:val="both"/>
      </w:pPr>
    </w:p>
    <w:p w14:paraId="01A9BD2D" w14:textId="0B2714DA" w:rsidR="00FF13F7" w:rsidRDefault="00FF13F7" w:rsidP="00B720AD">
      <w:pPr>
        <w:jc w:val="both"/>
      </w:pPr>
      <w:r w:rsidRPr="00FF13F7">
        <w:t>Herefordshire Council is committed to strengthening a diverse and inclusive work environment which reflects the communities of Herefordshire. If you are looking at the next stage of your career and have a broad base of fieldwork experience, we can provide supportive and welcoming opportunities to help you develop your professional, management &amp; supervisory skills.</w:t>
      </w:r>
    </w:p>
    <w:p w14:paraId="0E1FBF8E" w14:textId="77777777" w:rsidR="00942EEC" w:rsidRDefault="00942EEC" w:rsidP="00B720AD">
      <w:pPr>
        <w:jc w:val="both"/>
      </w:pPr>
    </w:p>
    <w:p w14:paraId="1A59A7DC" w14:textId="293A6D0A" w:rsidR="00F72517" w:rsidRPr="004B2644" w:rsidRDefault="008928DD" w:rsidP="00BC0591">
      <w:pPr>
        <w:pStyle w:val="Heading2"/>
        <w:spacing w:before="40" w:after="0" w:line="259" w:lineRule="auto"/>
        <w:rPr>
          <w:rFonts w:ascii="Arial" w:hAnsi="Arial"/>
          <w:b/>
          <w:color w:val="auto"/>
          <w:sz w:val="26"/>
          <w:szCs w:val="26"/>
          <w:lang w:eastAsia="en-US"/>
        </w:rPr>
      </w:pPr>
      <w:r w:rsidRPr="004B2644">
        <w:rPr>
          <w:rFonts w:ascii="Arial" w:hAnsi="Arial"/>
          <w:b/>
          <w:color w:val="auto"/>
          <w:sz w:val="26"/>
          <w:szCs w:val="26"/>
          <w:lang w:eastAsia="en-US"/>
        </w:rPr>
        <w:t>Reasonable Adjustments</w:t>
      </w:r>
      <w:r w:rsidR="00F72517" w:rsidRPr="004B2644">
        <w:rPr>
          <w:rFonts w:ascii="Arial" w:hAnsi="Arial"/>
          <w:b/>
          <w:color w:val="auto"/>
          <w:sz w:val="26"/>
          <w:szCs w:val="26"/>
          <w:lang w:eastAsia="en-US"/>
        </w:rPr>
        <w:t xml:space="preserve"> </w:t>
      </w:r>
    </w:p>
    <w:p w14:paraId="6102DB02" w14:textId="523739A9" w:rsidR="00F72517" w:rsidRDefault="000D647D" w:rsidP="00B720AD">
      <w:pPr>
        <w:jc w:val="both"/>
      </w:pPr>
      <w:r>
        <w:rPr>
          <w:noProof/>
        </w:rPr>
        <w:drawing>
          <wp:inline distT="0" distB="0" distL="0" distR="0" wp14:anchorId="3C781ADE" wp14:editId="11750B17">
            <wp:extent cx="5791835" cy="85090"/>
            <wp:effectExtent l="0" t="0" r="0" b="0"/>
            <wp:docPr id="382734204" name="Picture 9">
              <a:extLst xmlns:a="http://schemas.openxmlformats.org/drawingml/2006/main">
                <a:ext uri="{FF2B5EF4-FFF2-40B4-BE49-F238E27FC236}">
                  <a16:creationId xmlns:a16="http://schemas.microsoft.com/office/drawing/2014/main" id="{5916444F-5A85-4D69-AF01-1A3A4F3FB49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1835" cy="85090"/>
                    </a:xfrm>
                    <a:prstGeom prst="rect">
                      <a:avLst/>
                    </a:prstGeom>
                    <a:noFill/>
                  </pic:spPr>
                </pic:pic>
              </a:graphicData>
            </a:graphic>
          </wp:inline>
        </w:drawing>
      </w:r>
    </w:p>
    <w:p w14:paraId="739DCB19" w14:textId="77777777" w:rsidR="008928DD" w:rsidRDefault="008928DD" w:rsidP="00B720AD">
      <w:pPr>
        <w:jc w:val="both"/>
      </w:pPr>
    </w:p>
    <w:p w14:paraId="1B01845E" w14:textId="2F1F6287" w:rsidR="00F72517" w:rsidRDefault="008928DD" w:rsidP="00B720AD">
      <w:pPr>
        <w:jc w:val="both"/>
      </w:pPr>
      <w:r w:rsidRPr="008928DD">
        <w:t xml:space="preserve">Our recruitment process runs in partnership with Hoople Resourcing. If you require any reasonable adjustments or alternative methods for the online application process, please contact the resourcing team by email: </w:t>
      </w:r>
      <w:hyperlink r:id="rId12" w:tgtFrame="_blank" w:history="1">
        <w:r w:rsidRPr="008928DD">
          <w:rPr>
            <w:rStyle w:val="Hyperlink"/>
          </w:rPr>
          <w:t>enquiries@hoopleresourcing.co.uk</w:t>
        </w:r>
      </w:hyperlink>
      <w:r w:rsidRPr="008928DD">
        <w:t>.</w:t>
      </w:r>
    </w:p>
    <w:p w14:paraId="321E23F3" w14:textId="77777777" w:rsidR="006F1BB1" w:rsidRDefault="006F1BB1" w:rsidP="00B720AD">
      <w:pPr>
        <w:jc w:val="both"/>
      </w:pPr>
    </w:p>
    <w:p w14:paraId="10DEFEDD" w14:textId="2C4D9669" w:rsidR="00C72784" w:rsidRPr="00BC0591" w:rsidRDefault="0026297B" w:rsidP="00BC0591">
      <w:pPr>
        <w:pStyle w:val="Heading2"/>
        <w:spacing w:before="40" w:after="0" w:line="259" w:lineRule="auto"/>
        <w:rPr>
          <w:rFonts w:ascii="Arial" w:hAnsi="Arial"/>
          <w:b/>
          <w:color w:val="00B140" w:themeColor="accent6"/>
          <w:sz w:val="26"/>
          <w:szCs w:val="26"/>
          <w:lang w:eastAsia="en-US"/>
        </w:rPr>
      </w:pPr>
      <w:r w:rsidRPr="004B2644">
        <w:rPr>
          <w:rFonts w:ascii="Arial" w:hAnsi="Arial"/>
          <w:b/>
          <w:color w:val="auto"/>
          <w:sz w:val="26"/>
          <w:szCs w:val="26"/>
          <w:lang w:eastAsia="en-US"/>
        </w:rPr>
        <w:t>C</w:t>
      </w:r>
      <w:r w:rsidR="008928DD" w:rsidRPr="004B2644">
        <w:rPr>
          <w:rFonts w:ascii="Arial" w:hAnsi="Arial"/>
          <w:b/>
          <w:color w:val="auto"/>
          <w:sz w:val="26"/>
          <w:szCs w:val="26"/>
          <w:lang w:eastAsia="en-US"/>
        </w:rPr>
        <w:t>reating an inclusive workplace</w:t>
      </w:r>
      <w:r w:rsidRPr="004B2644">
        <w:rPr>
          <w:rFonts w:ascii="Arial" w:hAnsi="Arial"/>
          <w:b/>
          <w:color w:val="auto"/>
          <w:sz w:val="26"/>
          <w:szCs w:val="26"/>
          <w:lang w:eastAsia="en-US"/>
        </w:rPr>
        <w:t xml:space="preserve"> </w:t>
      </w:r>
    </w:p>
    <w:p w14:paraId="3B74A626" w14:textId="6BFAA20F" w:rsidR="0026297B" w:rsidRDefault="000D647D" w:rsidP="00B720AD">
      <w:pPr>
        <w:jc w:val="both"/>
      </w:pPr>
      <w:r>
        <w:rPr>
          <w:noProof/>
        </w:rPr>
        <w:drawing>
          <wp:inline distT="0" distB="0" distL="0" distR="0" wp14:anchorId="783C315C" wp14:editId="19A1B71D">
            <wp:extent cx="5791835" cy="85090"/>
            <wp:effectExtent l="0" t="0" r="0" b="0"/>
            <wp:docPr id="261077522" name="Picture 10">
              <a:extLst xmlns:a="http://schemas.openxmlformats.org/drawingml/2006/main">
                <a:ext uri="{FF2B5EF4-FFF2-40B4-BE49-F238E27FC236}">
                  <a16:creationId xmlns:a16="http://schemas.microsoft.com/office/drawing/2014/main" id="{074A5D5C-334D-4C3C-9D4A-DC72145DDAB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1835" cy="85090"/>
                    </a:xfrm>
                    <a:prstGeom prst="rect">
                      <a:avLst/>
                    </a:prstGeom>
                    <a:noFill/>
                  </pic:spPr>
                </pic:pic>
              </a:graphicData>
            </a:graphic>
          </wp:inline>
        </w:drawing>
      </w:r>
    </w:p>
    <w:p w14:paraId="0EE08DC0" w14:textId="77777777" w:rsidR="00393D21" w:rsidRDefault="00393D21" w:rsidP="00B720AD">
      <w:pPr>
        <w:jc w:val="both"/>
      </w:pPr>
    </w:p>
    <w:p w14:paraId="1260034D" w14:textId="77777777" w:rsidR="00C65F2E" w:rsidRDefault="00C65F2E" w:rsidP="00C65F2E">
      <w:pPr>
        <w:jc w:val="both"/>
      </w:pPr>
      <w:r>
        <w:t xml:space="preserve">We encourage our employees to feel empowered and to use their voices to help embrace diversity, promote inclusivity and shape our organisation. We have eight employee network groups, collectives of colleagues who often share identities, life experiences or cultures and offer support and community. They also play an important role in strengthening the voices of employees at Herefordshire Council. Embedded in the Council's values is a commitment to listen to people's views and needs. </w:t>
      </w:r>
    </w:p>
    <w:p w14:paraId="086B58F3" w14:textId="77777777" w:rsidR="00C65F2E" w:rsidRDefault="00C65F2E" w:rsidP="00C65F2E">
      <w:pPr>
        <w:jc w:val="both"/>
      </w:pPr>
    </w:p>
    <w:p w14:paraId="7502D034" w14:textId="4AC40E67" w:rsidR="00393D21" w:rsidRDefault="00C65F2E" w:rsidP="00C65F2E">
      <w:pPr>
        <w:jc w:val="both"/>
      </w:pPr>
      <w:r>
        <w:t xml:space="preserve">For more information on our Employee Network Groups please view our dedicated recruitment website: </w:t>
      </w:r>
      <w:hyperlink r:id="rId13" w:history="1">
        <w:r w:rsidRPr="00C229B7">
          <w:rPr>
            <w:rStyle w:val="Hyperlink"/>
          </w:rPr>
          <w:t>www.spiritofherefordshire.com</w:t>
        </w:r>
      </w:hyperlink>
      <w:r>
        <w:t>.</w:t>
      </w:r>
    </w:p>
    <w:p w14:paraId="0DB15F0C" w14:textId="77777777" w:rsidR="00C65F2E" w:rsidRPr="00393D21" w:rsidRDefault="00C65F2E" w:rsidP="00C65F2E"/>
    <w:p w14:paraId="2EDA8F65" w14:textId="5B5464D8" w:rsidR="00F72517" w:rsidRDefault="00027F4C" w:rsidP="00027F4C">
      <w:r w:rsidRPr="004B2644">
        <w:rPr>
          <w:rFonts w:eastAsiaTheme="majorEastAsia" w:cstheme="majorBidi"/>
          <w:b/>
          <w:sz w:val="26"/>
          <w:szCs w:val="26"/>
          <w:lang w:eastAsia="en-US"/>
        </w:rPr>
        <w:t>Commitments, Covenants and Statutory Obligations</w:t>
      </w:r>
      <w:r w:rsidR="000D647D">
        <w:rPr>
          <w:noProof/>
        </w:rPr>
        <w:drawing>
          <wp:inline distT="0" distB="0" distL="0" distR="0" wp14:anchorId="2B871C44" wp14:editId="67DAC7D0">
            <wp:extent cx="5791835" cy="85090"/>
            <wp:effectExtent l="0" t="0" r="0" b="0"/>
            <wp:docPr id="90508710" name="Picture 11">
              <a:extLst xmlns:a="http://schemas.openxmlformats.org/drawingml/2006/main">
                <a:ext uri="{FF2B5EF4-FFF2-40B4-BE49-F238E27FC236}">
                  <a16:creationId xmlns:a16="http://schemas.microsoft.com/office/drawing/2014/main" id="{E86E33A2-F2FB-4867-B4BA-94D9163A399E}"/>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1835" cy="85090"/>
                    </a:xfrm>
                    <a:prstGeom prst="rect">
                      <a:avLst/>
                    </a:prstGeom>
                    <a:noFill/>
                  </pic:spPr>
                </pic:pic>
              </a:graphicData>
            </a:graphic>
          </wp:inline>
        </w:drawing>
      </w:r>
    </w:p>
    <w:p w14:paraId="522ED697" w14:textId="77777777" w:rsidR="008E5F11" w:rsidRDefault="008E5F11" w:rsidP="00BC0591">
      <w:pPr>
        <w:pStyle w:val="Heading2"/>
        <w:spacing w:before="40" w:after="0" w:line="259" w:lineRule="auto"/>
        <w:rPr>
          <w:rFonts w:ascii="Arial" w:hAnsi="Arial"/>
          <w:b/>
          <w:color w:val="00B140" w:themeColor="accent6"/>
          <w:sz w:val="26"/>
          <w:szCs w:val="26"/>
          <w:lang w:eastAsia="en-US"/>
        </w:rPr>
      </w:pPr>
    </w:p>
    <w:p w14:paraId="6E43F5EE" w14:textId="4B27A542" w:rsidR="00CD4D9A" w:rsidRDefault="00564F1D" w:rsidP="00564F1D">
      <w:pPr>
        <w:rPr>
          <w:lang w:eastAsia="en-US"/>
        </w:rPr>
      </w:pPr>
      <w:r>
        <w:rPr>
          <w:lang w:eastAsia="en-US"/>
        </w:rPr>
        <w:t>T</w:t>
      </w:r>
      <w:r w:rsidR="00CD4D9A" w:rsidRPr="00CD4D9A">
        <w:rPr>
          <w:lang w:eastAsia="en-US"/>
        </w:rPr>
        <w:t>he following candidates will be interviewed if they meet the essential criteria for the post they are applying for:</w:t>
      </w:r>
    </w:p>
    <w:p w14:paraId="4E9BCBFD" w14:textId="77777777" w:rsidR="00CD4D9A" w:rsidRDefault="00CD4D9A" w:rsidP="00CD4D9A">
      <w:pPr>
        <w:rPr>
          <w:lang w:eastAsia="en-US"/>
        </w:rPr>
      </w:pPr>
    </w:p>
    <w:p w14:paraId="1BC04DF7" w14:textId="51D7E1C8" w:rsidR="00CD4D9A" w:rsidRDefault="00CD4D9A" w:rsidP="00564F1D">
      <w:pPr>
        <w:pStyle w:val="ListParagraph"/>
        <w:numPr>
          <w:ilvl w:val="0"/>
          <w:numId w:val="4"/>
        </w:numPr>
        <w:rPr>
          <w:lang w:eastAsia="en-US"/>
        </w:rPr>
      </w:pPr>
      <w:r w:rsidRPr="00CD4D9A">
        <w:rPr>
          <w:lang w:eastAsia="en-US"/>
        </w:rPr>
        <w:t>Those who indicate that they have a disability. This is part of our commitment to the “Disability Confident” scheme.</w:t>
      </w:r>
    </w:p>
    <w:p w14:paraId="57E6E7C4" w14:textId="77777777" w:rsidR="00CD4D9A" w:rsidRDefault="00CD4D9A" w:rsidP="00CD4D9A">
      <w:pPr>
        <w:rPr>
          <w:lang w:eastAsia="en-US"/>
        </w:rPr>
      </w:pPr>
    </w:p>
    <w:p w14:paraId="128978FE" w14:textId="7667715C" w:rsidR="00CD4D9A" w:rsidRDefault="00564F1D" w:rsidP="00564F1D">
      <w:pPr>
        <w:pStyle w:val="ListParagraph"/>
        <w:numPr>
          <w:ilvl w:val="0"/>
          <w:numId w:val="4"/>
        </w:numPr>
        <w:rPr>
          <w:lang w:eastAsia="en-US"/>
        </w:rPr>
      </w:pPr>
      <w:r w:rsidRPr="00564F1D">
        <w:rPr>
          <w:lang w:eastAsia="en-US"/>
        </w:rPr>
        <w:t>Those who indicate in their application that they are an Armed Forces Veteran or Reservist. This is part of our pledge to support the Armed Forces Covenant.</w:t>
      </w:r>
    </w:p>
    <w:p w14:paraId="0DDF5352" w14:textId="77777777" w:rsidR="00564F1D" w:rsidRDefault="00564F1D" w:rsidP="00CD4D9A">
      <w:pPr>
        <w:rPr>
          <w:lang w:eastAsia="en-US"/>
        </w:rPr>
      </w:pPr>
    </w:p>
    <w:p w14:paraId="0EAD92A0" w14:textId="77777777" w:rsidR="00564F1D" w:rsidRPr="00564F1D" w:rsidRDefault="00564F1D" w:rsidP="00564F1D">
      <w:pPr>
        <w:pStyle w:val="ListParagraph"/>
        <w:numPr>
          <w:ilvl w:val="0"/>
          <w:numId w:val="4"/>
        </w:numPr>
        <w:rPr>
          <w:lang w:eastAsia="en-US"/>
        </w:rPr>
      </w:pPr>
      <w:r w:rsidRPr="00564F1D">
        <w:rPr>
          <w:lang w:eastAsia="en-US"/>
        </w:rPr>
        <w:t xml:space="preserve">Those who indicate in their application that they are a Herefordshire care leaver. This is part of our commitment to supporting young people leaving our care. </w:t>
      </w:r>
    </w:p>
    <w:p w14:paraId="5D911142" w14:textId="77777777" w:rsidR="00564F1D" w:rsidRDefault="00564F1D" w:rsidP="00CD4D9A">
      <w:pPr>
        <w:rPr>
          <w:lang w:eastAsia="en-US"/>
        </w:rPr>
      </w:pPr>
    </w:p>
    <w:p w14:paraId="3523B591" w14:textId="2372E929" w:rsidR="00564F1D" w:rsidRDefault="00564F1D" w:rsidP="00CD4D9A">
      <w:pPr>
        <w:rPr>
          <w:lang w:eastAsia="en-US"/>
        </w:rPr>
      </w:pPr>
      <w:r w:rsidRPr="00564F1D">
        <w:rPr>
          <w:lang w:eastAsia="en-US"/>
        </w:rPr>
        <w:t>We take our commitment to safeguarding and promoting the welfare of children, young people and vulnerable adults seriously and expect all of our staff, visitors and volunteers to share in this commitment.</w:t>
      </w:r>
    </w:p>
    <w:p w14:paraId="26E692DD" w14:textId="77777777" w:rsidR="00564F1D" w:rsidRDefault="00564F1D" w:rsidP="00CD4D9A">
      <w:pPr>
        <w:rPr>
          <w:lang w:eastAsia="en-US"/>
        </w:rPr>
      </w:pPr>
    </w:p>
    <w:p w14:paraId="7E5C2ED5" w14:textId="29619C34" w:rsidR="00564F1D" w:rsidRPr="00CD4D9A" w:rsidRDefault="00564F1D" w:rsidP="00CD4D9A">
      <w:pPr>
        <w:rPr>
          <w:lang w:eastAsia="en-US"/>
        </w:rPr>
      </w:pPr>
      <w:r w:rsidRPr="00564F1D">
        <w:rPr>
          <w:lang w:eastAsia="en-US"/>
        </w:rPr>
        <w:t>We are committed to safeguarding and promoting the welfare of children &amp; young people and vulnerable adults. If you are offered this position, it will be subject to a Disclosure and Barring Service check.</w:t>
      </w:r>
    </w:p>
    <w:p w14:paraId="3C051045" w14:textId="77777777" w:rsidR="00CD4D9A" w:rsidRPr="00CD4D9A" w:rsidRDefault="00CD4D9A" w:rsidP="00CD4D9A">
      <w:pPr>
        <w:rPr>
          <w:lang w:eastAsia="en-US"/>
        </w:rPr>
      </w:pPr>
    </w:p>
    <w:p w14:paraId="73C6121F" w14:textId="06575208" w:rsidR="00541AC8" w:rsidRPr="004B2644" w:rsidRDefault="00634240" w:rsidP="00BC0591">
      <w:pPr>
        <w:pStyle w:val="Heading2"/>
        <w:spacing w:before="40" w:after="0" w:line="259" w:lineRule="auto"/>
        <w:rPr>
          <w:rFonts w:ascii="Arial" w:hAnsi="Arial"/>
          <w:b/>
          <w:color w:val="auto"/>
          <w:sz w:val="26"/>
          <w:szCs w:val="26"/>
          <w:lang w:eastAsia="en-US"/>
        </w:rPr>
      </w:pPr>
      <w:r w:rsidRPr="004B2644">
        <w:rPr>
          <w:rFonts w:ascii="Arial" w:hAnsi="Arial"/>
          <w:b/>
          <w:color w:val="auto"/>
          <w:sz w:val="26"/>
          <w:szCs w:val="26"/>
          <w:lang w:eastAsia="en-US"/>
        </w:rPr>
        <w:t>How to apply</w:t>
      </w:r>
    </w:p>
    <w:p w14:paraId="2E8B26C3" w14:textId="213BCE8D" w:rsidR="0088354C" w:rsidRDefault="000D647D" w:rsidP="00B720AD">
      <w:pPr>
        <w:jc w:val="both"/>
      </w:pPr>
      <w:r>
        <w:rPr>
          <w:noProof/>
        </w:rPr>
        <w:drawing>
          <wp:inline distT="0" distB="0" distL="0" distR="0" wp14:anchorId="36158757" wp14:editId="264431EB">
            <wp:extent cx="5791835" cy="85090"/>
            <wp:effectExtent l="0" t="0" r="0" b="0"/>
            <wp:docPr id="975604499" name="Picture 12">
              <a:extLst xmlns:a="http://schemas.openxmlformats.org/drawingml/2006/main">
                <a:ext uri="{FF2B5EF4-FFF2-40B4-BE49-F238E27FC236}">
                  <a16:creationId xmlns:a16="http://schemas.microsoft.com/office/drawing/2014/main" id="{C93EF4C7-2C38-4AEF-AD6C-037D8AC4289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91835" cy="85090"/>
                    </a:xfrm>
                    <a:prstGeom prst="rect">
                      <a:avLst/>
                    </a:prstGeom>
                    <a:noFill/>
                  </pic:spPr>
                </pic:pic>
              </a:graphicData>
            </a:graphic>
          </wp:inline>
        </w:drawing>
      </w:r>
    </w:p>
    <w:p w14:paraId="6ACAF37D" w14:textId="77777777" w:rsidR="003F7B81" w:rsidRDefault="003F7B81" w:rsidP="0088354C">
      <w:pPr>
        <w:rPr>
          <w:rFonts w:ascii="ArialMT" w:hAnsi="ArialMT" w:cs="Times New Roman"/>
          <w:color w:val="444444"/>
          <w:szCs w:val="22"/>
        </w:rPr>
      </w:pPr>
    </w:p>
    <w:p w14:paraId="2B5CDCCD" w14:textId="77777777" w:rsidR="0078217B" w:rsidRDefault="004B2644" w:rsidP="0078217B">
      <w:pPr>
        <w:jc w:val="both"/>
        <w:rPr>
          <w:lang w:eastAsia="en-US"/>
        </w:rPr>
      </w:pPr>
      <w:r w:rsidRPr="004B2644">
        <w:rPr>
          <w:lang w:eastAsia="en-US"/>
        </w:rPr>
        <w:t>To apply for a position, please upload an up-to-date CV and complete the application form demonstrating your experience, skills and abilities for the role.</w:t>
      </w:r>
      <w:r w:rsidR="0078217B">
        <w:rPr>
          <w:lang w:eastAsia="en-US"/>
        </w:rPr>
        <w:t xml:space="preserve"> </w:t>
      </w:r>
    </w:p>
    <w:p w14:paraId="2CE297C8" w14:textId="77777777" w:rsidR="0078217B" w:rsidRDefault="0078217B" w:rsidP="0078217B">
      <w:pPr>
        <w:jc w:val="both"/>
        <w:rPr>
          <w:lang w:eastAsia="en-US"/>
        </w:rPr>
      </w:pPr>
    </w:p>
    <w:p w14:paraId="4F357399" w14:textId="7AF95DEA" w:rsidR="0078217B" w:rsidRDefault="004B2644" w:rsidP="0078217B">
      <w:pPr>
        <w:jc w:val="both"/>
        <w:rPr>
          <w:lang w:eastAsia="en-US"/>
        </w:rPr>
      </w:pPr>
      <w:r w:rsidRPr="004B2644">
        <w:rPr>
          <w:lang w:eastAsia="en-US"/>
        </w:rPr>
        <w:t xml:space="preserve">For more information or to arrange an informal discussion about the role, please contact: </w:t>
      </w:r>
      <w:r w:rsidR="000B6496">
        <w:rPr>
          <w:lang w:eastAsia="en-US"/>
        </w:rPr>
        <w:t>An</w:t>
      </w:r>
      <w:r w:rsidR="00AC619C">
        <w:rPr>
          <w:lang w:eastAsia="en-US"/>
        </w:rPr>
        <w:t xml:space="preserve">drew </w:t>
      </w:r>
      <w:r w:rsidR="007F36A7">
        <w:rPr>
          <w:lang w:eastAsia="en-US"/>
        </w:rPr>
        <w:t>Banks</w:t>
      </w:r>
      <w:r w:rsidR="00070BDA">
        <w:rPr>
          <w:lang w:eastAsia="en-US"/>
        </w:rPr>
        <w:t xml:space="preserve">, </w:t>
      </w:r>
      <w:r w:rsidR="002A477B">
        <w:rPr>
          <w:lang w:eastAsia="en-US"/>
        </w:rPr>
        <w:t>Develo</w:t>
      </w:r>
      <w:r w:rsidR="000F75F5">
        <w:rPr>
          <w:lang w:eastAsia="en-US"/>
        </w:rPr>
        <w:t xml:space="preserve">pment </w:t>
      </w:r>
      <w:r w:rsidR="00F37A1A">
        <w:rPr>
          <w:lang w:eastAsia="en-US"/>
        </w:rPr>
        <w:t>Manage</w:t>
      </w:r>
      <w:r w:rsidR="00776C0E">
        <w:rPr>
          <w:lang w:eastAsia="en-US"/>
        </w:rPr>
        <w:t>r o</w:t>
      </w:r>
      <w:r w:rsidR="00DD0855">
        <w:rPr>
          <w:lang w:eastAsia="en-US"/>
        </w:rPr>
        <w:t xml:space="preserve">n </w:t>
      </w:r>
      <w:r w:rsidR="00820412">
        <w:rPr>
          <w:lang w:eastAsia="en-US"/>
        </w:rPr>
        <w:t>014</w:t>
      </w:r>
      <w:r w:rsidR="00D435C4">
        <w:rPr>
          <w:lang w:eastAsia="en-US"/>
        </w:rPr>
        <w:t>32</w:t>
      </w:r>
      <w:r w:rsidR="00FF5EE3">
        <w:rPr>
          <w:lang w:eastAsia="en-US"/>
        </w:rPr>
        <w:t xml:space="preserve"> </w:t>
      </w:r>
      <w:r w:rsidR="00603345">
        <w:rPr>
          <w:lang w:eastAsia="en-US"/>
        </w:rPr>
        <w:t>383</w:t>
      </w:r>
      <w:r w:rsidR="00AF1748">
        <w:rPr>
          <w:lang w:eastAsia="en-US"/>
        </w:rPr>
        <w:t>0</w:t>
      </w:r>
      <w:r w:rsidR="00AF69DD">
        <w:rPr>
          <w:lang w:eastAsia="en-US"/>
        </w:rPr>
        <w:t xml:space="preserve">85 </w:t>
      </w:r>
      <w:r w:rsidR="000A49C2">
        <w:rPr>
          <w:lang w:eastAsia="en-US"/>
        </w:rPr>
        <w:t>or</w:t>
      </w:r>
      <w:r w:rsidR="00465D96">
        <w:rPr>
          <w:lang w:eastAsia="en-US"/>
        </w:rPr>
        <w:t xml:space="preserve"> by </w:t>
      </w:r>
      <w:r w:rsidR="00183408">
        <w:rPr>
          <w:lang w:eastAsia="en-US"/>
        </w:rPr>
        <w:t>email</w:t>
      </w:r>
      <w:r w:rsidR="003F1F6A">
        <w:rPr>
          <w:lang w:eastAsia="en-US"/>
        </w:rPr>
        <w:t>:</w:t>
      </w:r>
      <w:r w:rsidR="00D50B97">
        <w:rPr>
          <w:lang w:eastAsia="en-US"/>
        </w:rPr>
        <w:t xml:space="preserve"> </w:t>
      </w:r>
      <w:hyperlink r:id="rId14" w:history="1">
        <w:r w:rsidR="006E5381" w:rsidRPr="00726336">
          <w:rPr>
            <w:rStyle w:val="Hyperlink"/>
            <w:lang w:eastAsia="en-US"/>
          </w:rPr>
          <w:t>Andrew.Banks@herefordshire.gov.uk</w:t>
        </w:r>
      </w:hyperlink>
    </w:p>
    <w:p w14:paraId="0BA1A614" w14:textId="429C2B40" w:rsidR="00942EEC" w:rsidRPr="004B2644" w:rsidRDefault="00942EEC" w:rsidP="0078217B">
      <w:pPr>
        <w:jc w:val="both"/>
        <w:rPr>
          <w:lang w:eastAsia="en-US"/>
        </w:rPr>
      </w:pPr>
    </w:p>
    <w:p w14:paraId="69660729" w14:textId="690FF433" w:rsidR="0026297B" w:rsidRPr="001154CC" w:rsidRDefault="004B2644" w:rsidP="0078217B">
      <w:pPr>
        <w:jc w:val="both"/>
        <w:rPr>
          <w:lang w:eastAsia="en-US"/>
        </w:rPr>
      </w:pPr>
      <w:r w:rsidRPr="004B2644">
        <w:rPr>
          <w:lang w:eastAsia="en-US"/>
        </w:rPr>
        <w:t>Be sure to include reference to the job description and person specification or role profile! If you are successfully shortlisted, Hoople Resourcing will contact you via email to arrange your interview and/or assessment. They will confirm the date, time and location of your interview, so please keep an eye on your email inbox - check your spam/ junk folder too. Good luck, we’re looking forward to meeting you!</w:t>
      </w:r>
    </w:p>
    <w:sectPr w:rsidR="0026297B" w:rsidRPr="001154CC" w:rsidSect="002E070C">
      <w:footerReference w:type="default" r:id="rId15"/>
      <w:headerReference w:type="first" r:id="rId16"/>
      <w:footerReference w:type="first" r:id="rId17"/>
      <w:pgSz w:w="11906" w:h="16838"/>
      <w:pgMar w:top="2087" w:right="1191" w:bottom="1185" w:left="1191" w:header="709" w:footer="624" w:gutter="0"/>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E014235" w14:textId="77777777" w:rsidR="00855194" w:rsidRDefault="00855194" w:rsidP="00B416CE">
      <w:pPr>
        <w:pStyle w:val="Footer"/>
      </w:pPr>
      <w:r>
        <w:separator/>
      </w:r>
    </w:p>
  </w:endnote>
  <w:endnote w:type="continuationSeparator" w:id="0">
    <w:p w14:paraId="5F46A01E" w14:textId="77777777" w:rsidR="00855194" w:rsidRDefault="00855194" w:rsidP="00B416CE">
      <w:pPr>
        <w:pStyle w:val="Foote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S PGothic">
    <w:panose1 w:val="020B0600070205080204"/>
    <w:charset w:val="80"/>
    <w:family w:val="swiss"/>
    <w:pitch w:val="variable"/>
    <w:sig w:usb0="E00002FF" w:usb1="6AC7FDFB" w:usb2="08000012" w:usb3="00000000" w:csb0="0002009F" w:csb1="00000000"/>
  </w:font>
  <w:font w:name="Lucida Grande">
    <w:altName w:val="Times New Roman"/>
    <w:charset w:val="00"/>
    <w:family w:val="swiss"/>
    <w:pitch w:val="variable"/>
    <w:sig w:usb0="E1000AEF" w:usb1="5000A1FF" w:usb2="00000000" w:usb3="00000000" w:csb0="000001BF" w:csb1="00000000"/>
  </w:font>
  <w:font w:name="Courier">
    <w:panose1 w:val="02070409020205020404"/>
    <w:charset w:val="00"/>
    <w:family w:val="modern"/>
    <w:pitch w:val="fixed"/>
    <w:sig w:usb0="00000003" w:usb1="00000000" w:usb2="00000000" w:usb3="00000000" w:csb0="00000001" w:csb1="00000000"/>
  </w:font>
  <w:font w:name="ArialMT">
    <w:altName w:val="Arial"/>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6EFD62" w14:textId="74968CBC" w:rsidR="0086423D" w:rsidRDefault="002E070C">
    <w:pPr>
      <w:pStyle w:val="Footer"/>
    </w:pPr>
    <w:r w:rsidRPr="004423DC">
      <w:rPr>
        <w:noProof/>
      </w:rPr>
      <w:drawing>
        <wp:anchor distT="0" distB="0" distL="114300" distR="114300" simplePos="0" relativeHeight="251663360" behindDoc="1" locked="0" layoutInCell="1" allowOverlap="1" wp14:anchorId="64504967" wp14:editId="5496B8A6">
          <wp:simplePos x="0" y="0"/>
          <wp:positionH relativeFrom="page">
            <wp:posOffset>-86115</wp:posOffset>
          </wp:positionH>
          <wp:positionV relativeFrom="paragraph">
            <wp:posOffset>-1605600</wp:posOffset>
          </wp:positionV>
          <wp:extent cx="7901305" cy="2145600"/>
          <wp:effectExtent l="0" t="0" r="4445" b="7620"/>
          <wp:wrapNone/>
          <wp:docPr id="903817803" name="Picture 903817803" descr="A group of people standing in front of a castle&#10;&#10;AI-generated content may be incorrect.">
            <a:extLst xmlns:a="http://schemas.openxmlformats.org/drawingml/2006/main">
              <a:ext uri="{FF2B5EF4-FFF2-40B4-BE49-F238E27FC236}">
                <a16:creationId xmlns:a16="http://schemas.microsoft.com/office/drawing/2014/main" id="{65F8485C-719D-43F8-AE5D-11F2478982B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752700" name="Picture 1452752700" descr="A group of people standing in front of a castle&#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b="30589"/>
                  <a:stretch/>
                </pic:blipFill>
                <pic:spPr bwMode="auto">
                  <a:xfrm>
                    <a:off x="0" y="0"/>
                    <a:ext cx="7901305" cy="2145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4EC9E3" w14:textId="444425E3" w:rsidR="00920029" w:rsidRPr="00410AAF" w:rsidRDefault="002E070C" w:rsidP="002E070C">
    <w:pPr>
      <w:pStyle w:val="Footer"/>
      <w:tabs>
        <w:tab w:val="clear" w:pos="4153"/>
        <w:tab w:val="clear" w:pos="8306"/>
        <w:tab w:val="center" w:pos="4828"/>
        <w:tab w:val="right" w:pos="9524"/>
      </w:tabs>
      <w:spacing w:before="120"/>
      <w:rPr>
        <w:sz w:val="16"/>
      </w:rPr>
    </w:pPr>
    <w:r w:rsidRPr="004423DC">
      <w:rPr>
        <w:noProof/>
      </w:rPr>
      <w:drawing>
        <wp:anchor distT="0" distB="0" distL="114300" distR="114300" simplePos="0" relativeHeight="251661312" behindDoc="1" locked="0" layoutInCell="1" allowOverlap="1" wp14:anchorId="102E1AC0" wp14:editId="156BE515">
          <wp:simplePos x="0" y="0"/>
          <wp:positionH relativeFrom="page">
            <wp:align>right</wp:align>
          </wp:positionH>
          <wp:positionV relativeFrom="paragraph">
            <wp:posOffset>-1567920</wp:posOffset>
          </wp:positionV>
          <wp:extent cx="7901305" cy="2145600"/>
          <wp:effectExtent l="0" t="0" r="4445" b="7620"/>
          <wp:wrapNone/>
          <wp:docPr id="1642324941" name="Picture 1642324941" descr="A group of people standing in front of a castle&#10;&#10;AI-generated content may be incorrect.">
            <a:extLst xmlns:a="http://schemas.openxmlformats.org/drawingml/2006/main">
              <a:ext uri="{FF2B5EF4-FFF2-40B4-BE49-F238E27FC236}">
                <a16:creationId xmlns:a16="http://schemas.microsoft.com/office/drawing/2014/main" id="{450E2107-F591-4A11-AD85-17D12339AF1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2752700" name="Picture 1452752700" descr="A group of people standing in front of a castle&#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b="30589"/>
                  <a:stretch/>
                </pic:blipFill>
                <pic:spPr bwMode="auto">
                  <a:xfrm>
                    <a:off x="0" y="0"/>
                    <a:ext cx="7901305" cy="21456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20029" w:rsidRPr="005879E3">
      <w:rPr>
        <w:rFonts w:cs="Times New Roman"/>
        <w:sz w:val="18"/>
      </w:rPr>
      <w:tab/>
    </w:r>
    <w:r>
      <w:rPr>
        <w:rFonts w:cs="Times New Roman"/>
        <w:sz w:val="18"/>
      </w:rPr>
      <w:tab/>
    </w:r>
    <w:r w:rsidRPr="004423DC">
      <w:rPr>
        <w:noProof/>
      </w:rPr>
      <w:drawing>
        <wp:anchor distT="0" distB="0" distL="114300" distR="114300" simplePos="0" relativeHeight="251659264" behindDoc="1" locked="0" layoutInCell="1" allowOverlap="1" wp14:anchorId="4CF3A95C" wp14:editId="33DAE4A3">
          <wp:simplePos x="0" y="0"/>
          <wp:positionH relativeFrom="page">
            <wp:posOffset>756285</wp:posOffset>
          </wp:positionH>
          <wp:positionV relativeFrom="paragraph">
            <wp:posOffset>0</wp:posOffset>
          </wp:positionV>
          <wp:extent cx="7901305" cy="3091180"/>
          <wp:effectExtent l="0" t="0" r="4445" b="0"/>
          <wp:wrapNone/>
          <wp:docPr id="1416941992" name="Picture 1416941992" descr="A group of people standing in front of a castle&#10;&#10;AI-generated content may be incorrect.">
            <a:extLst xmlns:a="http://schemas.openxmlformats.org/drawingml/2006/main">
              <a:ext uri="{FF2B5EF4-FFF2-40B4-BE49-F238E27FC236}">
                <a16:creationId xmlns:a16="http://schemas.microsoft.com/office/drawing/2014/main" id="{5F050630-26AB-475D-9D66-933B7F223BF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6941992" name="Picture 1416941992" descr="A group of people standing in front of a castle&#10;&#10;AI-generated content may be incorrec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901305" cy="3091180"/>
                  </a:xfrm>
                  <a:prstGeom prst="rect">
                    <a:avLst/>
                  </a:prstGeom>
                  <a:noFill/>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17A1806" w14:textId="77777777" w:rsidR="00855194" w:rsidRDefault="00855194" w:rsidP="00B416CE">
      <w:pPr>
        <w:pStyle w:val="Footer"/>
      </w:pPr>
      <w:r>
        <w:separator/>
      </w:r>
    </w:p>
  </w:footnote>
  <w:footnote w:type="continuationSeparator" w:id="0">
    <w:p w14:paraId="0F603B23" w14:textId="77777777" w:rsidR="00855194" w:rsidRDefault="00855194" w:rsidP="00B416CE">
      <w:pPr>
        <w:pStyle w:val="Foote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4E815A4" w14:textId="570E3D7B" w:rsidR="00057AE7" w:rsidRPr="00057AE7" w:rsidRDefault="00057AE7" w:rsidP="00057AE7">
    <w:pPr>
      <w:pStyle w:val="Header"/>
    </w:pPr>
    <w:r w:rsidRPr="00057AE7">
      <w:rPr>
        <w:noProof/>
      </w:rPr>
      <w:drawing>
        <wp:anchor distT="0" distB="0" distL="114300" distR="114300" simplePos="0" relativeHeight="251664384" behindDoc="1" locked="0" layoutInCell="1" allowOverlap="1" wp14:anchorId="1B3FD7C7" wp14:editId="6D31AEC3">
          <wp:simplePos x="0" y="0"/>
          <wp:positionH relativeFrom="column">
            <wp:posOffset>4538345</wp:posOffset>
          </wp:positionH>
          <wp:positionV relativeFrom="paragraph">
            <wp:posOffset>88900</wp:posOffset>
          </wp:positionV>
          <wp:extent cx="1972945" cy="774065"/>
          <wp:effectExtent l="0" t="0" r="8255" b="6985"/>
          <wp:wrapTight wrapText="bothSides">
            <wp:wrapPolygon edited="0">
              <wp:start x="0" y="1595"/>
              <wp:lineTo x="0" y="5316"/>
              <wp:lineTo x="1668" y="11163"/>
              <wp:lineTo x="2503" y="11163"/>
              <wp:lineTo x="834" y="14884"/>
              <wp:lineTo x="0" y="17542"/>
              <wp:lineTo x="0" y="21263"/>
              <wp:lineTo x="8134" y="21263"/>
              <wp:lineTo x="21273" y="18605"/>
              <wp:lineTo x="21482" y="15947"/>
              <wp:lineTo x="20230" y="11163"/>
              <wp:lineTo x="20856" y="5847"/>
              <wp:lineTo x="18771" y="4253"/>
              <wp:lineTo x="8134" y="1595"/>
              <wp:lineTo x="0" y="1595"/>
            </wp:wrapPolygon>
          </wp:wrapTight>
          <wp:docPr id="1896626379" name="Picture 2" descr="A logo with blue and black text&#10;&#10;AI-generated content may be incorrect.">
            <a:extLst xmlns:a="http://schemas.openxmlformats.org/drawingml/2006/main">
              <a:ext uri="{FF2B5EF4-FFF2-40B4-BE49-F238E27FC236}">
                <a16:creationId xmlns:a16="http://schemas.microsoft.com/office/drawing/2014/main" id="{90394DED-0A3A-486C-B7B1-C34975641C2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6626379" name="Picture 2" descr="A logo with blue and black text&#10;&#10;AI-generated content may be incorrect."/>
                  <pic:cNvPicPr>
                    <a:picLocks noChangeAspect="1" noChangeArrowheads="1"/>
                  </pic:cNvPicPr>
                </pic:nvPicPr>
                <pic:blipFill rotWithShape="1">
                  <a:blip r:embed="rId1">
                    <a:extLst>
                      <a:ext uri="{28A0092B-C50C-407E-A947-70E740481C1C}">
                        <a14:useLocalDpi xmlns:a14="http://schemas.microsoft.com/office/drawing/2010/main" val="0"/>
                      </a:ext>
                    </a:extLst>
                  </a:blip>
                  <a:srcRect l="27518" t="36551" r="27419" b="38438"/>
                  <a:stretch>
                    <a:fillRect/>
                  </a:stretch>
                </pic:blipFill>
                <pic:spPr bwMode="auto">
                  <a:xfrm>
                    <a:off x="0" y="0"/>
                    <a:ext cx="1972945" cy="774065"/>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F2527A9" w14:textId="3249DF74" w:rsidR="00CC2660" w:rsidRPr="00CC2660" w:rsidRDefault="00CC2660" w:rsidP="00CC2660">
    <w:pPr>
      <w:pStyle w:val="Header"/>
    </w:pPr>
    <w:r>
      <w:rPr>
        <w:noProof/>
      </w:rPr>
      <w:drawing>
        <wp:inline distT="0" distB="0" distL="0" distR="0" wp14:anchorId="5B7297AD" wp14:editId="690CF482">
          <wp:extent cx="2404800" cy="759600"/>
          <wp:effectExtent l="0" t="0" r="0" b="0"/>
          <wp:docPr id="1629043790" name="Picture 1629043790" descr="The logo for herefordshire council that incorporates an apple icon" title="Herefordshire Council Logo">
            <a:extLst xmlns:a="http://schemas.openxmlformats.org/drawingml/2006/main">
              <a:ext uri="{FF2B5EF4-FFF2-40B4-BE49-F238E27FC236}">
                <a16:creationId xmlns:a16="http://schemas.microsoft.com/office/drawing/2014/main" id="{682D8386-4B8E-4673-A044-571AD73EE66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herefordshire_logo_print_black.png"/>
                  <pic:cNvPicPr/>
                </pic:nvPicPr>
                <pic:blipFill>
                  <a:blip r:embed="rId2">
                    <a:extLst>
                      <a:ext uri="{28A0092B-C50C-407E-A947-70E740481C1C}">
                        <a14:useLocalDpi xmlns:a14="http://schemas.microsoft.com/office/drawing/2010/main" val="0"/>
                      </a:ext>
                    </a:extLst>
                  </a:blip>
                  <a:stretch>
                    <a:fillRect/>
                  </a:stretch>
                </pic:blipFill>
                <pic:spPr>
                  <a:xfrm>
                    <a:off x="0" y="0"/>
                    <a:ext cx="2404800" cy="75960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1CAC492C"/>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7604D9B4"/>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67EFCA2"/>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8156287C"/>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795A0CB6"/>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CFB03BC8"/>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BB60FB4C"/>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46F0B6A2"/>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D1F4F82A"/>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197AA3C8"/>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5B2C080C"/>
    <w:lvl w:ilvl="0">
      <w:start w:val="1"/>
      <w:numFmt w:val="bullet"/>
      <w:pStyle w:val="ListBullet"/>
      <w:lvlText w:val=""/>
      <w:lvlJc w:val="left"/>
      <w:pPr>
        <w:tabs>
          <w:tab w:val="num" w:pos="360"/>
        </w:tabs>
        <w:ind w:left="360" w:hanging="360"/>
      </w:pPr>
      <w:rPr>
        <w:rFonts w:ascii="Symbol" w:hAnsi="Symbol" w:hint="default"/>
      </w:rPr>
    </w:lvl>
  </w:abstractNum>
  <w:abstractNum w:abstractNumId="11" w15:restartNumberingAfterBreak="0">
    <w:nsid w:val="17014012"/>
    <w:multiLevelType w:val="hybridMultilevel"/>
    <w:tmpl w:val="4C8C22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D8B2481"/>
    <w:multiLevelType w:val="hybridMultilevel"/>
    <w:tmpl w:val="52FC00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2BA7B77"/>
    <w:multiLevelType w:val="hybridMultilevel"/>
    <w:tmpl w:val="B212D33A"/>
    <w:lvl w:ilvl="0" w:tplc="EE48C5F8">
      <w:start w:val="1"/>
      <w:numFmt w:val="bullet"/>
      <w:pStyle w:val="BulletHC"/>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A04198F"/>
    <w:multiLevelType w:val="hybridMultilevel"/>
    <w:tmpl w:val="8FB2077C"/>
    <w:lvl w:ilvl="0" w:tplc="1AD49764">
      <w:start w:val="1"/>
      <w:numFmt w:val="bullet"/>
      <w:pStyle w:val="List2"/>
      <w:lvlText w:val=""/>
      <w:lvlJc w:val="left"/>
      <w:pPr>
        <w:ind w:left="1400" w:hanging="360"/>
      </w:pPr>
      <w:rPr>
        <w:rFonts w:ascii="Symbol" w:hAnsi="Symbol" w:hint="default"/>
      </w:rPr>
    </w:lvl>
    <w:lvl w:ilvl="1" w:tplc="04090003" w:tentative="1">
      <w:start w:val="1"/>
      <w:numFmt w:val="bullet"/>
      <w:lvlText w:val="o"/>
      <w:lvlJc w:val="left"/>
      <w:pPr>
        <w:ind w:left="2120" w:hanging="360"/>
      </w:pPr>
      <w:rPr>
        <w:rFonts w:ascii="Courier New" w:hAnsi="Courier New" w:hint="default"/>
      </w:rPr>
    </w:lvl>
    <w:lvl w:ilvl="2" w:tplc="04090005" w:tentative="1">
      <w:start w:val="1"/>
      <w:numFmt w:val="bullet"/>
      <w:lvlText w:val=""/>
      <w:lvlJc w:val="left"/>
      <w:pPr>
        <w:ind w:left="2840" w:hanging="360"/>
      </w:pPr>
      <w:rPr>
        <w:rFonts w:ascii="Wingdings" w:hAnsi="Wingdings" w:hint="default"/>
      </w:rPr>
    </w:lvl>
    <w:lvl w:ilvl="3" w:tplc="04090001" w:tentative="1">
      <w:start w:val="1"/>
      <w:numFmt w:val="bullet"/>
      <w:lvlText w:val=""/>
      <w:lvlJc w:val="left"/>
      <w:pPr>
        <w:ind w:left="3560" w:hanging="360"/>
      </w:pPr>
      <w:rPr>
        <w:rFonts w:ascii="Symbol" w:hAnsi="Symbol" w:hint="default"/>
      </w:rPr>
    </w:lvl>
    <w:lvl w:ilvl="4" w:tplc="04090003" w:tentative="1">
      <w:start w:val="1"/>
      <w:numFmt w:val="bullet"/>
      <w:lvlText w:val="o"/>
      <w:lvlJc w:val="left"/>
      <w:pPr>
        <w:ind w:left="4280" w:hanging="360"/>
      </w:pPr>
      <w:rPr>
        <w:rFonts w:ascii="Courier New" w:hAnsi="Courier New" w:hint="default"/>
      </w:rPr>
    </w:lvl>
    <w:lvl w:ilvl="5" w:tplc="04090005" w:tentative="1">
      <w:start w:val="1"/>
      <w:numFmt w:val="bullet"/>
      <w:lvlText w:val=""/>
      <w:lvlJc w:val="left"/>
      <w:pPr>
        <w:ind w:left="5000" w:hanging="360"/>
      </w:pPr>
      <w:rPr>
        <w:rFonts w:ascii="Wingdings" w:hAnsi="Wingdings" w:hint="default"/>
      </w:rPr>
    </w:lvl>
    <w:lvl w:ilvl="6" w:tplc="04090001" w:tentative="1">
      <w:start w:val="1"/>
      <w:numFmt w:val="bullet"/>
      <w:lvlText w:val=""/>
      <w:lvlJc w:val="left"/>
      <w:pPr>
        <w:ind w:left="5720" w:hanging="360"/>
      </w:pPr>
      <w:rPr>
        <w:rFonts w:ascii="Symbol" w:hAnsi="Symbol" w:hint="default"/>
      </w:rPr>
    </w:lvl>
    <w:lvl w:ilvl="7" w:tplc="04090003" w:tentative="1">
      <w:start w:val="1"/>
      <w:numFmt w:val="bullet"/>
      <w:lvlText w:val="o"/>
      <w:lvlJc w:val="left"/>
      <w:pPr>
        <w:ind w:left="6440" w:hanging="360"/>
      </w:pPr>
      <w:rPr>
        <w:rFonts w:ascii="Courier New" w:hAnsi="Courier New" w:hint="default"/>
      </w:rPr>
    </w:lvl>
    <w:lvl w:ilvl="8" w:tplc="04090005" w:tentative="1">
      <w:start w:val="1"/>
      <w:numFmt w:val="bullet"/>
      <w:lvlText w:val=""/>
      <w:lvlJc w:val="left"/>
      <w:pPr>
        <w:ind w:left="7160" w:hanging="360"/>
      </w:pPr>
      <w:rPr>
        <w:rFonts w:ascii="Wingdings" w:hAnsi="Wingdings" w:hint="default"/>
      </w:rPr>
    </w:lvl>
  </w:abstractNum>
  <w:abstractNum w:abstractNumId="15" w15:restartNumberingAfterBreak="0">
    <w:nsid w:val="50190E0E"/>
    <w:multiLevelType w:val="hybridMultilevel"/>
    <w:tmpl w:val="2068B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03B77BC"/>
    <w:multiLevelType w:val="multilevel"/>
    <w:tmpl w:val="59581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2797791"/>
    <w:multiLevelType w:val="multilevel"/>
    <w:tmpl w:val="6D2493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630B65DA"/>
    <w:multiLevelType w:val="hybridMultilevel"/>
    <w:tmpl w:val="55FE4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4E0400E"/>
    <w:multiLevelType w:val="hybridMultilevel"/>
    <w:tmpl w:val="25DA9CC0"/>
    <w:lvl w:ilvl="0" w:tplc="3FFC1E48">
      <w:start w:val="3"/>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75848197">
    <w:abstractNumId w:val="2"/>
  </w:num>
  <w:num w:numId="2" w16cid:durableId="1478648436">
    <w:abstractNumId w:val="13"/>
  </w:num>
  <w:num w:numId="3" w16cid:durableId="1504665970">
    <w:abstractNumId w:val="14"/>
  </w:num>
  <w:num w:numId="4" w16cid:durableId="1727990801">
    <w:abstractNumId w:val="12"/>
  </w:num>
  <w:num w:numId="5" w16cid:durableId="1810706803">
    <w:abstractNumId w:val="10"/>
  </w:num>
  <w:num w:numId="6" w16cid:durableId="1855799613">
    <w:abstractNumId w:val="0"/>
  </w:num>
  <w:num w:numId="7" w16cid:durableId="198669893">
    <w:abstractNumId w:val="6"/>
  </w:num>
  <w:num w:numId="8" w16cid:durableId="2015643908">
    <w:abstractNumId w:val="9"/>
  </w:num>
  <w:num w:numId="9" w16cid:durableId="2084179126">
    <w:abstractNumId w:val="15"/>
  </w:num>
  <w:num w:numId="10" w16cid:durableId="299581865">
    <w:abstractNumId w:val="8"/>
  </w:num>
  <w:num w:numId="11" w16cid:durableId="367099768">
    <w:abstractNumId w:val="3"/>
  </w:num>
  <w:num w:numId="12" w16cid:durableId="408577678">
    <w:abstractNumId w:val="16"/>
  </w:num>
  <w:num w:numId="13" w16cid:durableId="437409337">
    <w:abstractNumId w:val="4"/>
  </w:num>
  <w:num w:numId="14" w16cid:durableId="485047807">
    <w:abstractNumId w:val="11"/>
  </w:num>
  <w:num w:numId="15" w16cid:durableId="512768047">
    <w:abstractNumId w:val="1"/>
  </w:num>
  <w:num w:numId="16" w16cid:durableId="540287224">
    <w:abstractNumId w:val="17"/>
  </w:num>
  <w:num w:numId="17" w16cid:durableId="650986821">
    <w:abstractNumId w:val="19"/>
  </w:num>
  <w:num w:numId="18" w16cid:durableId="751466043">
    <w:abstractNumId w:val="5"/>
  </w:num>
  <w:num w:numId="19" w16cid:durableId="926378245">
    <w:abstractNumId w:val="7"/>
  </w:num>
  <w:num w:numId="20" w16cid:durableId="959266388">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stylePaneFormatFilter w:val="1F08" w:allStyles="0" w:customStyles="0" w:latentStyles="0" w:stylesInUse="1" w:headingStyles="0" w:numberingStyles="0" w:tableStyles="0" w:directFormattingOnRuns="1" w:directFormattingOnParagraphs="1" w:directFormattingOnNumbering="1" w:directFormattingOnTables="1" w:clearFormatting="1" w:top3HeadingStyles="0" w:visibleStyles="0" w:alternateStyleNames="0"/>
  <w:defaultTabStop w:val="720"/>
  <w:drawingGridHorizontalSpacing w:val="120"/>
  <w:drawingGridVerticalSpacing w:val="163"/>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722"/>
    <w:rsid w:val="000008A1"/>
    <w:rsid w:val="00002F05"/>
    <w:rsid w:val="000103DE"/>
    <w:rsid w:val="00012B16"/>
    <w:rsid w:val="00016610"/>
    <w:rsid w:val="00022229"/>
    <w:rsid w:val="000236F7"/>
    <w:rsid w:val="00025311"/>
    <w:rsid w:val="0002578F"/>
    <w:rsid w:val="00027F4C"/>
    <w:rsid w:val="000314E6"/>
    <w:rsid w:val="00043F2B"/>
    <w:rsid w:val="00045A1C"/>
    <w:rsid w:val="00052EBD"/>
    <w:rsid w:val="00057AE7"/>
    <w:rsid w:val="0006316C"/>
    <w:rsid w:val="0006355A"/>
    <w:rsid w:val="00070BDA"/>
    <w:rsid w:val="0007253E"/>
    <w:rsid w:val="000733C1"/>
    <w:rsid w:val="000749EE"/>
    <w:rsid w:val="00076FCB"/>
    <w:rsid w:val="00085F66"/>
    <w:rsid w:val="00090259"/>
    <w:rsid w:val="00096677"/>
    <w:rsid w:val="000A0B31"/>
    <w:rsid w:val="000A2B79"/>
    <w:rsid w:val="000A4498"/>
    <w:rsid w:val="000A49C2"/>
    <w:rsid w:val="000A4C90"/>
    <w:rsid w:val="000A4DDB"/>
    <w:rsid w:val="000A7432"/>
    <w:rsid w:val="000B2506"/>
    <w:rsid w:val="000B6496"/>
    <w:rsid w:val="000B7F63"/>
    <w:rsid w:val="000C5FE3"/>
    <w:rsid w:val="000C74C3"/>
    <w:rsid w:val="000D0CBE"/>
    <w:rsid w:val="000D0DE1"/>
    <w:rsid w:val="000D1A11"/>
    <w:rsid w:val="000D647D"/>
    <w:rsid w:val="000D71D8"/>
    <w:rsid w:val="000E1C41"/>
    <w:rsid w:val="000E2E58"/>
    <w:rsid w:val="000E5986"/>
    <w:rsid w:val="000F047A"/>
    <w:rsid w:val="000F1CC6"/>
    <w:rsid w:val="000F3462"/>
    <w:rsid w:val="000F3903"/>
    <w:rsid w:val="000F3BA1"/>
    <w:rsid w:val="000F75F5"/>
    <w:rsid w:val="0010419E"/>
    <w:rsid w:val="00107343"/>
    <w:rsid w:val="001109BB"/>
    <w:rsid w:val="001113A3"/>
    <w:rsid w:val="00114C72"/>
    <w:rsid w:val="001154CC"/>
    <w:rsid w:val="00115D51"/>
    <w:rsid w:val="00124B68"/>
    <w:rsid w:val="00124ED5"/>
    <w:rsid w:val="001270E2"/>
    <w:rsid w:val="001312E0"/>
    <w:rsid w:val="0013300A"/>
    <w:rsid w:val="0014148F"/>
    <w:rsid w:val="00153F57"/>
    <w:rsid w:val="00164371"/>
    <w:rsid w:val="001679DD"/>
    <w:rsid w:val="001764C8"/>
    <w:rsid w:val="00180DFD"/>
    <w:rsid w:val="00180E1E"/>
    <w:rsid w:val="00183408"/>
    <w:rsid w:val="001867E0"/>
    <w:rsid w:val="001871A4"/>
    <w:rsid w:val="001873B1"/>
    <w:rsid w:val="00187F20"/>
    <w:rsid w:val="00197F52"/>
    <w:rsid w:val="001A3F14"/>
    <w:rsid w:val="001A4625"/>
    <w:rsid w:val="001B0B30"/>
    <w:rsid w:val="001B6758"/>
    <w:rsid w:val="001C55CD"/>
    <w:rsid w:val="001D15A9"/>
    <w:rsid w:val="001D2CD3"/>
    <w:rsid w:val="001D3FCC"/>
    <w:rsid w:val="001E405F"/>
    <w:rsid w:val="001E49F9"/>
    <w:rsid w:val="001E7A22"/>
    <w:rsid w:val="001F5124"/>
    <w:rsid w:val="001F7942"/>
    <w:rsid w:val="0020119D"/>
    <w:rsid w:val="00203213"/>
    <w:rsid w:val="00210CE1"/>
    <w:rsid w:val="002130E8"/>
    <w:rsid w:val="00214BBD"/>
    <w:rsid w:val="00222634"/>
    <w:rsid w:val="0022356A"/>
    <w:rsid w:val="00223F0F"/>
    <w:rsid w:val="00224620"/>
    <w:rsid w:val="00230C55"/>
    <w:rsid w:val="00231722"/>
    <w:rsid w:val="00233FCA"/>
    <w:rsid w:val="002369FD"/>
    <w:rsid w:val="00237846"/>
    <w:rsid w:val="002401C0"/>
    <w:rsid w:val="00246FB3"/>
    <w:rsid w:val="002559D8"/>
    <w:rsid w:val="002605B6"/>
    <w:rsid w:val="002612C2"/>
    <w:rsid w:val="0026297B"/>
    <w:rsid w:val="00265D1D"/>
    <w:rsid w:val="002753CD"/>
    <w:rsid w:val="002762F3"/>
    <w:rsid w:val="00276B0A"/>
    <w:rsid w:val="00283FB7"/>
    <w:rsid w:val="0029774F"/>
    <w:rsid w:val="002A0804"/>
    <w:rsid w:val="002A477B"/>
    <w:rsid w:val="002A5EDB"/>
    <w:rsid w:val="002A7508"/>
    <w:rsid w:val="002B2525"/>
    <w:rsid w:val="002C2232"/>
    <w:rsid w:val="002C54B8"/>
    <w:rsid w:val="002D20AF"/>
    <w:rsid w:val="002D3E4A"/>
    <w:rsid w:val="002D66EE"/>
    <w:rsid w:val="002D6C9A"/>
    <w:rsid w:val="002E070C"/>
    <w:rsid w:val="002E1F3E"/>
    <w:rsid w:val="002E4270"/>
    <w:rsid w:val="002F13DA"/>
    <w:rsid w:val="002F4CB5"/>
    <w:rsid w:val="003031DD"/>
    <w:rsid w:val="00305AB0"/>
    <w:rsid w:val="0031360A"/>
    <w:rsid w:val="00317775"/>
    <w:rsid w:val="00317AEB"/>
    <w:rsid w:val="003251B3"/>
    <w:rsid w:val="003261FF"/>
    <w:rsid w:val="003308EC"/>
    <w:rsid w:val="003325D4"/>
    <w:rsid w:val="00345934"/>
    <w:rsid w:val="00350804"/>
    <w:rsid w:val="00353925"/>
    <w:rsid w:val="003576D3"/>
    <w:rsid w:val="0036705D"/>
    <w:rsid w:val="00367988"/>
    <w:rsid w:val="003840B2"/>
    <w:rsid w:val="00390107"/>
    <w:rsid w:val="003929D2"/>
    <w:rsid w:val="00393D21"/>
    <w:rsid w:val="003A1BAB"/>
    <w:rsid w:val="003A2E02"/>
    <w:rsid w:val="003A3228"/>
    <w:rsid w:val="003A5BCA"/>
    <w:rsid w:val="003B39AE"/>
    <w:rsid w:val="003B7F91"/>
    <w:rsid w:val="003C0D36"/>
    <w:rsid w:val="003C6A08"/>
    <w:rsid w:val="003F1F6A"/>
    <w:rsid w:val="003F7B81"/>
    <w:rsid w:val="00402CD4"/>
    <w:rsid w:val="00410067"/>
    <w:rsid w:val="00410AAF"/>
    <w:rsid w:val="00413C0A"/>
    <w:rsid w:val="00422741"/>
    <w:rsid w:val="0042460C"/>
    <w:rsid w:val="00430F63"/>
    <w:rsid w:val="00433C26"/>
    <w:rsid w:val="00441ED3"/>
    <w:rsid w:val="00442D19"/>
    <w:rsid w:val="0044319A"/>
    <w:rsid w:val="00445BB8"/>
    <w:rsid w:val="00450234"/>
    <w:rsid w:val="00456173"/>
    <w:rsid w:val="00465D96"/>
    <w:rsid w:val="00466A47"/>
    <w:rsid w:val="004810A5"/>
    <w:rsid w:val="004818D1"/>
    <w:rsid w:val="00484CDD"/>
    <w:rsid w:val="0048616E"/>
    <w:rsid w:val="004923AC"/>
    <w:rsid w:val="004937A9"/>
    <w:rsid w:val="004B1988"/>
    <w:rsid w:val="004B2644"/>
    <w:rsid w:val="004B4629"/>
    <w:rsid w:val="004B6C0A"/>
    <w:rsid w:val="004B7CCB"/>
    <w:rsid w:val="004C352B"/>
    <w:rsid w:val="004C3D9A"/>
    <w:rsid w:val="004C4BA2"/>
    <w:rsid w:val="004D14FF"/>
    <w:rsid w:val="004D3280"/>
    <w:rsid w:val="004E5703"/>
    <w:rsid w:val="004E667E"/>
    <w:rsid w:val="004E6C15"/>
    <w:rsid w:val="004F390E"/>
    <w:rsid w:val="004F5914"/>
    <w:rsid w:val="004F72A0"/>
    <w:rsid w:val="00500F04"/>
    <w:rsid w:val="00501798"/>
    <w:rsid w:val="00507BF7"/>
    <w:rsid w:val="00510C33"/>
    <w:rsid w:val="00511AC9"/>
    <w:rsid w:val="0051388F"/>
    <w:rsid w:val="00514B34"/>
    <w:rsid w:val="0051651F"/>
    <w:rsid w:val="005206B2"/>
    <w:rsid w:val="00520B47"/>
    <w:rsid w:val="005326E1"/>
    <w:rsid w:val="0053465B"/>
    <w:rsid w:val="00537DD6"/>
    <w:rsid w:val="0054079D"/>
    <w:rsid w:val="00541AC8"/>
    <w:rsid w:val="005452DA"/>
    <w:rsid w:val="00551986"/>
    <w:rsid w:val="00560099"/>
    <w:rsid w:val="00564F1D"/>
    <w:rsid w:val="005657AE"/>
    <w:rsid w:val="00566003"/>
    <w:rsid w:val="00566D4E"/>
    <w:rsid w:val="00580EB4"/>
    <w:rsid w:val="005879E3"/>
    <w:rsid w:val="005933E5"/>
    <w:rsid w:val="00594730"/>
    <w:rsid w:val="00597C8A"/>
    <w:rsid w:val="00597D81"/>
    <w:rsid w:val="005A7AF5"/>
    <w:rsid w:val="005B1945"/>
    <w:rsid w:val="005B5342"/>
    <w:rsid w:val="005C6281"/>
    <w:rsid w:val="005D6E16"/>
    <w:rsid w:val="005E153C"/>
    <w:rsid w:val="005E310F"/>
    <w:rsid w:val="005E67E4"/>
    <w:rsid w:val="0060213E"/>
    <w:rsid w:val="00603345"/>
    <w:rsid w:val="00603DBB"/>
    <w:rsid w:val="00611555"/>
    <w:rsid w:val="00615698"/>
    <w:rsid w:val="00630767"/>
    <w:rsid w:val="00634240"/>
    <w:rsid w:val="00636775"/>
    <w:rsid w:val="006369C7"/>
    <w:rsid w:val="00646B73"/>
    <w:rsid w:val="0065213B"/>
    <w:rsid w:val="0065539C"/>
    <w:rsid w:val="00663188"/>
    <w:rsid w:val="00673AA6"/>
    <w:rsid w:val="00674221"/>
    <w:rsid w:val="0067663E"/>
    <w:rsid w:val="006769DD"/>
    <w:rsid w:val="00680344"/>
    <w:rsid w:val="00680945"/>
    <w:rsid w:val="00687CF5"/>
    <w:rsid w:val="00691C8E"/>
    <w:rsid w:val="00692F9D"/>
    <w:rsid w:val="006B2090"/>
    <w:rsid w:val="006B3A7E"/>
    <w:rsid w:val="006C1B85"/>
    <w:rsid w:val="006C2A3E"/>
    <w:rsid w:val="006C3E06"/>
    <w:rsid w:val="006C5B99"/>
    <w:rsid w:val="006C760E"/>
    <w:rsid w:val="006E07E5"/>
    <w:rsid w:val="006E09E9"/>
    <w:rsid w:val="006E5381"/>
    <w:rsid w:val="006E58CB"/>
    <w:rsid w:val="006F1BB1"/>
    <w:rsid w:val="0070077A"/>
    <w:rsid w:val="00704BB2"/>
    <w:rsid w:val="00705FC7"/>
    <w:rsid w:val="00710EBB"/>
    <w:rsid w:val="00713472"/>
    <w:rsid w:val="00714423"/>
    <w:rsid w:val="0072078B"/>
    <w:rsid w:val="00720A43"/>
    <w:rsid w:val="007238A0"/>
    <w:rsid w:val="00726401"/>
    <w:rsid w:val="00726545"/>
    <w:rsid w:val="00730258"/>
    <w:rsid w:val="00730C33"/>
    <w:rsid w:val="00734EC0"/>
    <w:rsid w:val="00737C22"/>
    <w:rsid w:val="00746371"/>
    <w:rsid w:val="00754BB4"/>
    <w:rsid w:val="00765BB7"/>
    <w:rsid w:val="00776C0E"/>
    <w:rsid w:val="00781189"/>
    <w:rsid w:val="00781CE5"/>
    <w:rsid w:val="0078217B"/>
    <w:rsid w:val="00782A50"/>
    <w:rsid w:val="00783838"/>
    <w:rsid w:val="007850E4"/>
    <w:rsid w:val="00785321"/>
    <w:rsid w:val="00792C6A"/>
    <w:rsid w:val="007A5B40"/>
    <w:rsid w:val="007B0874"/>
    <w:rsid w:val="007B44BB"/>
    <w:rsid w:val="007C444C"/>
    <w:rsid w:val="007D210D"/>
    <w:rsid w:val="007D2879"/>
    <w:rsid w:val="007D2D18"/>
    <w:rsid w:val="007D5C0C"/>
    <w:rsid w:val="007D5D9E"/>
    <w:rsid w:val="007E3A34"/>
    <w:rsid w:val="007E483F"/>
    <w:rsid w:val="007E6D3E"/>
    <w:rsid w:val="007E713E"/>
    <w:rsid w:val="007F1792"/>
    <w:rsid w:val="007F36A7"/>
    <w:rsid w:val="007F7955"/>
    <w:rsid w:val="00810745"/>
    <w:rsid w:val="00810FCE"/>
    <w:rsid w:val="00811B12"/>
    <w:rsid w:val="0081477B"/>
    <w:rsid w:val="00815369"/>
    <w:rsid w:val="00820412"/>
    <w:rsid w:val="0082481B"/>
    <w:rsid w:val="0082774B"/>
    <w:rsid w:val="00836CD0"/>
    <w:rsid w:val="00837262"/>
    <w:rsid w:val="00846D60"/>
    <w:rsid w:val="00846EF3"/>
    <w:rsid w:val="00853E5F"/>
    <w:rsid w:val="008540EE"/>
    <w:rsid w:val="00855194"/>
    <w:rsid w:val="00860980"/>
    <w:rsid w:val="00862CA2"/>
    <w:rsid w:val="0086423D"/>
    <w:rsid w:val="00867977"/>
    <w:rsid w:val="0087295B"/>
    <w:rsid w:val="00872A6C"/>
    <w:rsid w:val="00876724"/>
    <w:rsid w:val="008805D3"/>
    <w:rsid w:val="0088354C"/>
    <w:rsid w:val="00891302"/>
    <w:rsid w:val="008928DD"/>
    <w:rsid w:val="00894020"/>
    <w:rsid w:val="008B3D86"/>
    <w:rsid w:val="008B4500"/>
    <w:rsid w:val="008B5315"/>
    <w:rsid w:val="008B7B35"/>
    <w:rsid w:val="008C06A0"/>
    <w:rsid w:val="008D05B1"/>
    <w:rsid w:val="008D1A0D"/>
    <w:rsid w:val="008D2727"/>
    <w:rsid w:val="008D30D1"/>
    <w:rsid w:val="008D3F4E"/>
    <w:rsid w:val="008D49DF"/>
    <w:rsid w:val="008D5419"/>
    <w:rsid w:val="008D5BB2"/>
    <w:rsid w:val="008E1798"/>
    <w:rsid w:val="008E52AF"/>
    <w:rsid w:val="008E5F11"/>
    <w:rsid w:val="008E6AE1"/>
    <w:rsid w:val="008E6F46"/>
    <w:rsid w:val="008F0241"/>
    <w:rsid w:val="008F0863"/>
    <w:rsid w:val="008F22A8"/>
    <w:rsid w:val="008F4984"/>
    <w:rsid w:val="0090743C"/>
    <w:rsid w:val="00911CE7"/>
    <w:rsid w:val="009138FC"/>
    <w:rsid w:val="00916B02"/>
    <w:rsid w:val="00917012"/>
    <w:rsid w:val="009173E2"/>
    <w:rsid w:val="00917B5F"/>
    <w:rsid w:val="00920029"/>
    <w:rsid w:val="009207DD"/>
    <w:rsid w:val="00920EFE"/>
    <w:rsid w:val="00933AC2"/>
    <w:rsid w:val="00942EEC"/>
    <w:rsid w:val="00950E82"/>
    <w:rsid w:val="009575EF"/>
    <w:rsid w:val="00960CD2"/>
    <w:rsid w:val="00961A76"/>
    <w:rsid w:val="009651BE"/>
    <w:rsid w:val="00975F07"/>
    <w:rsid w:val="00976466"/>
    <w:rsid w:val="009818FC"/>
    <w:rsid w:val="00981A0F"/>
    <w:rsid w:val="00984257"/>
    <w:rsid w:val="009875B3"/>
    <w:rsid w:val="00996CAB"/>
    <w:rsid w:val="00996F87"/>
    <w:rsid w:val="009A21E4"/>
    <w:rsid w:val="009C4364"/>
    <w:rsid w:val="009C53A4"/>
    <w:rsid w:val="009C6D00"/>
    <w:rsid w:val="009F20B8"/>
    <w:rsid w:val="00A01CC2"/>
    <w:rsid w:val="00A03130"/>
    <w:rsid w:val="00A0374E"/>
    <w:rsid w:val="00A12A09"/>
    <w:rsid w:val="00A177F6"/>
    <w:rsid w:val="00A21297"/>
    <w:rsid w:val="00A22961"/>
    <w:rsid w:val="00A233CC"/>
    <w:rsid w:val="00A27F7C"/>
    <w:rsid w:val="00A30663"/>
    <w:rsid w:val="00A3463B"/>
    <w:rsid w:val="00A35F55"/>
    <w:rsid w:val="00A4247F"/>
    <w:rsid w:val="00A43E90"/>
    <w:rsid w:val="00A47880"/>
    <w:rsid w:val="00A51558"/>
    <w:rsid w:val="00A52F21"/>
    <w:rsid w:val="00A60430"/>
    <w:rsid w:val="00A614DC"/>
    <w:rsid w:val="00A631A1"/>
    <w:rsid w:val="00A701AA"/>
    <w:rsid w:val="00A70E0E"/>
    <w:rsid w:val="00A71106"/>
    <w:rsid w:val="00A72092"/>
    <w:rsid w:val="00A72E9C"/>
    <w:rsid w:val="00A74BC0"/>
    <w:rsid w:val="00A74EA8"/>
    <w:rsid w:val="00A833C4"/>
    <w:rsid w:val="00A84C35"/>
    <w:rsid w:val="00A85F8D"/>
    <w:rsid w:val="00A86B07"/>
    <w:rsid w:val="00A90E41"/>
    <w:rsid w:val="00A91F90"/>
    <w:rsid w:val="00AA17BE"/>
    <w:rsid w:val="00AA2111"/>
    <w:rsid w:val="00AA37B8"/>
    <w:rsid w:val="00AA6453"/>
    <w:rsid w:val="00AA7830"/>
    <w:rsid w:val="00AB0636"/>
    <w:rsid w:val="00AB088A"/>
    <w:rsid w:val="00AB43A8"/>
    <w:rsid w:val="00AC0EA7"/>
    <w:rsid w:val="00AC1B21"/>
    <w:rsid w:val="00AC4091"/>
    <w:rsid w:val="00AC619C"/>
    <w:rsid w:val="00AD3B13"/>
    <w:rsid w:val="00AD4AA3"/>
    <w:rsid w:val="00AF086F"/>
    <w:rsid w:val="00AF1748"/>
    <w:rsid w:val="00AF69DD"/>
    <w:rsid w:val="00B03B12"/>
    <w:rsid w:val="00B104C4"/>
    <w:rsid w:val="00B12B6E"/>
    <w:rsid w:val="00B12D10"/>
    <w:rsid w:val="00B14FE7"/>
    <w:rsid w:val="00B202FC"/>
    <w:rsid w:val="00B27410"/>
    <w:rsid w:val="00B35E28"/>
    <w:rsid w:val="00B3763B"/>
    <w:rsid w:val="00B416CE"/>
    <w:rsid w:val="00B44232"/>
    <w:rsid w:val="00B476DE"/>
    <w:rsid w:val="00B5048F"/>
    <w:rsid w:val="00B5319D"/>
    <w:rsid w:val="00B53DB0"/>
    <w:rsid w:val="00B629E1"/>
    <w:rsid w:val="00B6681E"/>
    <w:rsid w:val="00B67587"/>
    <w:rsid w:val="00B720AD"/>
    <w:rsid w:val="00B771FA"/>
    <w:rsid w:val="00B82610"/>
    <w:rsid w:val="00B82F8D"/>
    <w:rsid w:val="00B836D4"/>
    <w:rsid w:val="00B878E2"/>
    <w:rsid w:val="00B93104"/>
    <w:rsid w:val="00B93237"/>
    <w:rsid w:val="00B9498B"/>
    <w:rsid w:val="00BA1200"/>
    <w:rsid w:val="00BA2A4C"/>
    <w:rsid w:val="00BA2BA0"/>
    <w:rsid w:val="00BA4A6F"/>
    <w:rsid w:val="00BA571E"/>
    <w:rsid w:val="00BB5957"/>
    <w:rsid w:val="00BB6A3F"/>
    <w:rsid w:val="00BC0591"/>
    <w:rsid w:val="00BC1CBF"/>
    <w:rsid w:val="00BC1CC1"/>
    <w:rsid w:val="00BC1FDC"/>
    <w:rsid w:val="00BC7BB3"/>
    <w:rsid w:val="00BD39FD"/>
    <w:rsid w:val="00BD513B"/>
    <w:rsid w:val="00BE0CC2"/>
    <w:rsid w:val="00BE3BFD"/>
    <w:rsid w:val="00BE522A"/>
    <w:rsid w:val="00BE590A"/>
    <w:rsid w:val="00BE5E86"/>
    <w:rsid w:val="00BE66C2"/>
    <w:rsid w:val="00BE7E88"/>
    <w:rsid w:val="00BF1D3C"/>
    <w:rsid w:val="00BF572D"/>
    <w:rsid w:val="00BF71C8"/>
    <w:rsid w:val="00C016C5"/>
    <w:rsid w:val="00C02601"/>
    <w:rsid w:val="00C02968"/>
    <w:rsid w:val="00C06CD0"/>
    <w:rsid w:val="00C1082A"/>
    <w:rsid w:val="00C154B7"/>
    <w:rsid w:val="00C16128"/>
    <w:rsid w:val="00C20E7E"/>
    <w:rsid w:val="00C2280C"/>
    <w:rsid w:val="00C2488D"/>
    <w:rsid w:val="00C30353"/>
    <w:rsid w:val="00C30A6D"/>
    <w:rsid w:val="00C328F5"/>
    <w:rsid w:val="00C35AD4"/>
    <w:rsid w:val="00C35DC5"/>
    <w:rsid w:val="00C360E9"/>
    <w:rsid w:val="00C40093"/>
    <w:rsid w:val="00C472C3"/>
    <w:rsid w:val="00C50B8A"/>
    <w:rsid w:val="00C51ADF"/>
    <w:rsid w:val="00C52196"/>
    <w:rsid w:val="00C53C6B"/>
    <w:rsid w:val="00C6399E"/>
    <w:rsid w:val="00C65F2E"/>
    <w:rsid w:val="00C72784"/>
    <w:rsid w:val="00C73A7D"/>
    <w:rsid w:val="00C7542F"/>
    <w:rsid w:val="00C76BDD"/>
    <w:rsid w:val="00C82F7E"/>
    <w:rsid w:val="00C83549"/>
    <w:rsid w:val="00C86D55"/>
    <w:rsid w:val="00C87EE9"/>
    <w:rsid w:val="00C909C7"/>
    <w:rsid w:val="00CA52E9"/>
    <w:rsid w:val="00CB1E86"/>
    <w:rsid w:val="00CB24CC"/>
    <w:rsid w:val="00CB7669"/>
    <w:rsid w:val="00CC2660"/>
    <w:rsid w:val="00CC5E51"/>
    <w:rsid w:val="00CD37A2"/>
    <w:rsid w:val="00CD4D9A"/>
    <w:rsid w:val="00CD71F6"/>
    <w:rsid w:val="00CD76E2"/>
    <w:rsid w:val="00CE331C"/>
    <w:rsid w:val="00CE3471"/>
    <w:rsid w:val="00CF3541"/>
    <w:rsid w:val="00CF3DC7"/>
    <w:rsid w:val="00CF3E19"/>
    <w:rsid w:val="00CF5EFB"/>
    <w:rsid w:val="00CF7091"/>
    <w:rsid w:val="00CF77BA"/>
    <w:rsid w:val="00D00260"/>
    <w:rsid w:val="00D00966"/>
    <w:rsid w:val="00D037B5"/>
    <w:rsid w:val="00D0498E"/>
    <w:rsid w:val="00D05B2A"/>
    <w:rsid w:val="00D063FE"/>
    <w:rsid w:val="00D10411"/>
    <w:rsid w:val="00D20919"/>
    <w:rsid w:val="00D2438A"/>
    <w:rsid w:val="00D26F27"/>
    <w:rsid w:val="00D27E26"/>
    <w:rsid w:val="00D32D89"/>
    <w:rsid w:val="00D33224"/>
    <w:rsid w:val="00D34EBE"/>
    <w:rsid w:val="00D435C4"/>
    <w:rsid w:val="00D435F1"/>
    <w:rsid w:val="00D440A7"/>
    <w:rsid w:val="00D465E8"/>
    <w:rsid w:val="00D50B97"/>
    <w:rsid w:val="00D50D10"/>
    <w:rsid w:val="00D54D28"/>
    <w:rsid w:val="00D6257B"/>
    <w:rsid w:val="00D62998"/>
    <w:rsid w:val="00D62C16"/>
    <w:rsid w:val="00D63712"/>
    <w:rsid w:val="00D6589D"/>
    <w:rsid w:val="00D661CE"/>
    <w:rsid w:val="00D67ADA"/>
    <w:rsid w:val="00D71BF6"/>
    <w:rsid w:val="00D73027"/>
    <w:rsid w:val="00D7360D"/>
    <w:rsid w:val="00D8062C"/>
    <w:rsid w:val="00D8181C"/>
    <w:rsid w:val="00D8238B"/>
    <w:rsid w:val="00D84450"/>
    <w:rsid w:val="00D9059B"/>
    <w:rsid w:val="00D922C8"/>
    <w:rsid w:val="00D931A5"/>
    <w:rsid w:val="00D9498A"/>
    <w:rsid w:val="00D94D64"/>
    <w:rsid w:val="00D95166"/>
    <w:rsid w:val="00DB04F2"/>
    <w:rsid w:val="00DC4247"/>
    <w:rsid w:val="00DD0855"/>
    <w:rsid w:val="00DD1CC7"/>
    <w:rsid w:val="00DD4FB0"/>
    <w:rsid w:val="00DD7112"/>
    <w:rsid w:val="00DE1480"/>
    <w:rsid w:val="00DE1605"/>
    <w:rsid w:val="00DE5271"/>
    <w:rsid w:val="00DE7ED4"/>
    <w:rsid w:val="00DF10EA"/>
    <w:rsid w:val="00DF2EBA"/>
    <w:rsid w:val="00DF3E1E"/>
    <w:rsid w:val="00DF56FF"/>
    <w:rsid w:val="00E05B84"/>
    <w:rsid w:val="00E12B37"/>
    <w:rsid w:val="00E209B5"/>
    <w:rsid w:val="00E22B9E"/>
    <w:rsid w:val="00E24F98"/>
    <w:rsid w:val="00E2572B"/>
    <w:rsid w:val="00E259E5"/>
    <w:rsid w:val="00E30C6B"/>
    <w:rsid w:val="00E3107D"/>
    <w:rsid w:val="00E33C73"/>
    <w:rsid w:val="00E3440F"/>
    <w:rsid w:val="00E35246"/>
    <w:rsid w:val="00E36EC0"/>
    <w:rsid w:val="00E543A3"/>
    <w:rsid w:val="00E5563D"/>
    <w:rsid w:val="00E56099"/>
    <w:rsid w:val="00E56B90"/>
    <w:rsid w:val="00E657E7"/>
    <w:rsid w:val="00E728F0"/>
    <w:rsid w:val="00E82CB0"/>
    <w:rsid w:val="00E82EE2"/>
    <w:rsid w:val="00E8370B"/>
    <w:rsid w:val="00E91805"/>
    <w:rsid w:val="00E93660"/>
    <w:rsid w:val="00E936BC"/>
    <w:rsid w:val="00EA5BE2"/>
    <w:rsid w:val="00EA7733"/>
    <w:rsid w:val="00EB2ED8"/>
    <w:rsid w:val="00EB526A"/>
    <w:rsid w:val="00EB7FCB"/>
    <w:rsid w:val="00EC6CBE"/>
    <w:rsid w:val="00ED3388"/>
    <w:rsid w:val="00ED647E"/>
    <w:rsid w:val="00EE3475"/>
    <w:rsid w:val="00EE6725"/>
    <w:rsid w:val="00EF2574"/>
    <w:rsid w:val="00EF3CD2"/>
    <w:rsid w:val="00EF3E00"/>
    <w:rsid w:val="00F0102E"/>
    <w:rsid w:val="00F01699"/>
    <w:rsid w:val="00F04A59"/>
    <w:rsid w:val="00F12267"/>
    <w:rsid w:val="00F21748"/>
    <w:rsid w:val="00F233D7"/>
    <w:rsid w:val="00F23EB1"/>
    <w:rsid w:val="00F27006"/>
    <w:rsid w:val="00F32389"/>
    <w:rsid w:val="00F37A1A"/>
    <w:rsid w:val="00F43151"/>
    <w:rsid w:val="00F46F5C"/>
    <w:rsid w:val="00F5541A"/>
    <w:rsid w:val="00F60875"/>
    <w:rsid w:val="00F60B07"/>
    <w:rsid w:val="00F71FF5"/>
    <w:rsid w:val="00F72517"/>
    <w:rsid w:val="00F773BA"/>
    <w:rsid w:val="00F84F83"/>
    <w:rsid w:val="00F86D17"/>
    <w:rsid w:val="00F878DF"/>
    <w:rsid w:val="00F93C85"/>
    <w:rsid w:val="00F947DA"/>
    <w:rsid w:val="00FA4655"/>
    <w:rsid w:val="00FB0511"/>
    <w:rsid w:val="00FC2678"/>
    <w:rsid w:val="00FC4473"/>
    <w:rsid w:val="00FC59B3"/>
    <w:rsid w:val="00FC7EA3"/>
    <w:rsid w:val="00FD029D"/>
    <w:rsid w:val="00FD300A"/>
    <w:rsid w:val="00FE2456"/>
    <w:rsid w:val="00FE2F55"/>
    <w:rsid w:val="00FE720F"/>
    <w:rsid w:val="00FF0ADB"/>
    <w:rsid w:val="00FF0DE9"/>
    <w:rsid w:val="00FF13F7"/>
    <w:rsid w:val="00FF20A1"/>
    <w:rsid w:val="00FF5EE3"/>
    <w:rsid w:val="00FF5F1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DB7BFAC"/>
  <w15:chartTrackingRefBased/>
  <w15:docId w15:val="{C16D2676-AC87-4B88-B5E0-DDAB47527C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Bullet" w:semiHidden="1" w:unhideWhenUsed="1" w:qFormat="1"/>
    <w:lsdException w:name="List Number" w:semiHidden="1" w:unhideWhenUsed="1"/>
    <w:lsdException w:name="List 2" w:qFormat="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qFormat="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aliases w:val="Normal_HC"/>
    <w:qFormat/>
    <w:rsid w:val="00410AAF"/>
    <w:rPr>
      <w:rFonts w:ascii="Arial" w:hAnsi="Arial" w:cs="Arial"/>
      <w:sz w:val="22"/>
    </w:rPr>
  </w:style>
  <w:style w:type="paragraph" w:styleId="Heading1">
    <w:name w:val="heading 1"/>
    <w:aliases w:val="Heading 1 HC"/>
    <w:basedOn w:val="Normal"/>
    <w:next w:val="Normal"/>
    <w:link w:val="Heading1Char"/>
    <w:uiPriority w:val="9"/>
    <w:qFormat/>
    <w:rsid w:val="00EA5BE2"/>
    <w:pPr>
      <w:keepNext/>
      <w:spacing w:before="240" w:after="60"/>
      <w:outlineLvl w:val="0"/>
    </w:pPr>
    <w:rPr>
      <w:b/>
      <w:kern w:val="28"/>
      <w:sz w:val="52"/>
    </w:rPr>
  </w:style>
  <w:style w:type="paragraph" w:styleId="Heading2">
    <w:name w:val="heading 2"/>
    <w:basedOn w:val="Normal"/>
    <w:next w:val="Normal"/>
    <w:link w:val="Heading2Char"/>
    <w:uiPriority w:val="9"/>
    <w:unhideWhenUsed/>
    <w:qFormat/>
    <w:rsid w:val="00231722"/>
    <w:pPr>
      <w:keepNext/>
      <w:keepLines/>
      <w:spacing w:before="160" w:after="80"/>
      <w:outlineLvl w:val="1"/>
    </w:pPr>
    <w:rPr>
      <w:rFonts w:asciiTheme="majorHAnsi" w:eastAsiaTheme="majorEastAsia" w:hAnsiTheme="majorHAnsi" w:cstheme="majorBidi"/>
      <w:color w:val="2A2221" w:themeColor="accent1" w:themeShade="BF"/>
      <w:sz w:val="32"/>
      <w:szCs w:val="32"/>
    </w:rPr>
  </w:style>
  <w:style w:type="paragraph" w:styleId="Heading3">
    <w:name w:val="heading 3"/>
    <w:basedOn w:val="Normal"/>
    <w:next w:val="Normal"/>
    <w:link w:val="Heading3Char"/>
    <w:unhideWhenUsed/>
    <w:qFormat/>
    <w:rsid w:val="006C1B85"/>
    <w:pPr>
      <w:keepNext/>
      <w:keepLines/>
      <w:spacing w:before="200"/>
      <w:outlineLvl w:val="2"/>
    </w:pPr>
    <w:rPr>
      <w:rFonts w:asciiTheme="majorHAnsi" w:eastAsiaTheme="majorEastAsia" w:hAnsiTheme="majorHAnsi" w:cstheme="majorBidi"/>
      <w:b/>
      <w:bCs/>
      <w:color w:val="392E2C" w:themeColor="accent1"/>
    </w:rPr>
  </w:style>
  <w:style w:type="paragraph" w:styleId="Heading4">
    <w:name w:val="heading 4"/>
    <w:basedOn w:val="Normal"/>
    <w:next w:val="Normal"/>
    <w:link w:val="Heading4Char"/>
    <w:semiHidden/>
    <w:unhideWhenUsed/>
    <w:qFormat/>
    <w:rsid w:val="00231722"/>
    <w:pPr>
      <w:keepNext/>
      <w:keepLines/>
      <w:spacing w:before="80" w:after="40"/>
      <w:outlineLvl w:val="3"/>
    </w:pPr>
    <w:rPr>
      <w:rFonts w:asciiTheme="minorHAnsi" w:eastAsiaTheme="majorEastAsia" w:hAnsiTheme="minorHAnsi" w:cstheme="majorBidi"/>
      <w:i/>
      <w:iCs/>
      <w:color w:val="2A2221" w:themeColor="accent1" w:themeShade="BF"/>
    </w:rPr>
  </w:style>
  <w:style w:type="paragraph" w:styleId="Heading5">
    <w:name w:val="heading 5"/>
    <w:basedOn w:val="Normal"/>
    <w:next w:val="Normal"/>
    <w:link w:val="Heading5Char"/>
    <w:semiHidden/>
    <w:unhideWhenUsed/>
    <w:qFormat/>
    <w:rsid w:val="00231722"/>
    <w:pPr>
      <w:keepNext/>
      <w:keepLines/>
      <w:spacing w:before="80" w:after="40"/>
      <w:outlineLvl w:val="4"/>
    </w:pPr>
    <w:rPr>
      <w:rFonts w:asciiTheme="minorHAnsi" w:eastAsiaTheme="majorEastAsia" w:hAnsiTheme="minorHAnsi" w:cstheme="majorBidi"/>
      <w:color w:val="2A2221" w:themeColor="accent1" w:themeShade="BF"/>
    </w:rPr>
  </w:style>
  <w:style w:type="paragraph" w:styleId="Heading6">
    <w:name w:val="heading 6"/>
    <w:basedOn w:val="Normal"/>
    <w:next w:val="Normal"/>
    <w:link w:val="Heading6Char"/>
    <w:semiHidden/>
    <w:unhideWhenUsed/>
    <w:qFormat/>
    <w:rsid w:val="00231722"/>
    <w:pPr>
      <w:keepNext/>
      <w:keepLines/>
      <w:spacing w:before="40"/>
      <w:outlineLvl w:val="5"/>
    </w:pPr>
    <w:rPr>
      <w:rFonts w:asciiTheme="minorHAnsi" w:eastAsiaTheme="majorEastAsia" w:hAnsiTheme="minorHAnsi" w:cstheme="majorBidi"/>
      <w:i/>
      <w:iCs/>
      <w:color w:val="896F6A" w:themeColor="text1" w:themeTint="A6"/>
    </w:rPr>
  </w:style>
  <w:style w:type="paragraph" w:styleId="Heading7">
    <w:name w:val="heading 7"/>
    <w:basedOn w:val="Normal"/>
    <w:next w:val="Normal"/>
    <w:link w:val="Heading7Char"/>
    <w:unhideWhenUsed/>
    <w:qFormat/>
    <w:rsid w:val="006C1B85"/>
    <w:pPr>
      <w:keepNext/>
      <w:keepLines/>
      <w:spacing w:before="200"/>
      <w:outlineLvl w:val="6"/>
    </w:pPr>
    <w:rPr>
      <w:rFonts w:asciiTheme="majorHAnsi" w:eastAsiaTheme="majorEastAsia" w:hAnsiTheme="majorHAnsi" w:cstheme="majorBidi"/>
      <w:i/>
      <w:iCs/>
      <w:color w:val="725C58" w:themeColor="text1" w:themeTint="BF"/>
    </w:rPr>
  </w:style>
  <w:style w:type="paragraph" w:styleId="Heading8">
    <w:name w:val="heading 8"/>
    <w:basedOn w:val="Normal"/>
    <w:next w:val="Normal"/>
    <w:link w:val="Heading8Char"/>
    <w:semiHidden/>
    <w:unhideWhenUsed/>
    <w:qFormat/>
    <w:rsid w:val="00231722"/>
    <w:pPr>
      <w:keepNext/>
      <w:keepLines/>
      <w:outlineLvl w:val="7"/>
    </w:pPr>
    <w:rPr>
      <w:rFonts w:asciiTheme="minorHAnsi" w:eastAsiaTheme="majorEastAsia" w:hAnsiTheme="minorHAnsi" w:cstheme="majorBidi"/>
      <w:i/>
      <w:iCs/>
      <w:color w:val="5C4A47" w:themeColor="text1" w:themeTint="D8"/>
    </w:rPr>
  </w:style>
  <w:style w:type="paragraph" w:styleId="Heading9">
    <w:name w:val="heading 9"/>
    <w:basedOn w:val="Normal"/>
    <w:next w:val="Normal"/>
    <w:link w:val="Heading9Char"/>
    <w:semiHidden/>
    <w:unhideWhenUsed/>
    <w:qFormat/>
    <w:rsid w:val="00231722"/>
    <w:pPr>
      <w:keepNext/>
      <w:keepLines/>
      <w:outlineLvl w:val="8"/>
    </w:pPr>
    <w:rPr>
      <w:rFonts w:asciiTheme="minorHAnsi" w:eastAsiaTheme="majorEastAsia" w:hAnsiTheme="minorHAnsi" w:cstheme="majorBidi"/>
      <w:color w:val="5C4A4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OC2">
    <w:name w:val="toc 2"/>
    <w:basedOn w:val="Normal"/>
    <w:next w:val="Normal"/>
    <w:autoRedefine/>
    <w:unhideWhenUsed/>
    <w:rsid w:val="00EA5BE2"/>
    <w:pPr>
      <w:ind w:left="220"/>
    </w:pPr>
  </w:style>
  <w:style w:type="paragraph" w:styleId="TOC1">
    <w:name w:val="toc 1"/>
    <w:basedOn w:val="Normal"/>
    <w:next w:val="Normal"/>
    <w:autoRedefine/>
    <w:uiPriority w:val="39"/>
    <w:unhideWhenUsed/>
    <w:rsid w:val="00EA5BE2"/>
    <w:pPr>
      <w:spacing w:after="100"/>
    </w:pPr>
  </w:style>
  <w:style w:type="paragraph" w:styleId="BalloonText">
    <w:name w:val="Balloon Text"/>
    <w:basedOn w:val="Normal"/>
    <w:link w:val="BalloonTextChar"/>
    <w:semiHidden/>
    <w:unhideWhenUsed/>
    <w:rsid w:val="00410AAF"/>
    <w:rPr>
      <w:rFonts w:ascii="Lucida Grande" w:hAnsi="Lucida Grande" w:cs="Lucida Grande"/>
      <w:sz w:val="18"/>
      <w:szCs w:val="18"/>
    </w:rPr>
  </w:style>
  <w:style w:type="character" w:customStyle="1" w:styleId="BalloonTextChar">
    <w:name w:val="Balloon Text Char"/>
    <w:basedOn w:val="DefaultParagraphFont"/>
    <w:link w:val="BalloonText"/>
    <w:semiHidden/>
    <w:rsid w:val="00410AAF"/>
    <w:rPr>
      <w:rFonts w:ascii="Lucida Grande" w:hAnsi="Lucida Grande" w:cs="Lucida Grande"/>
      <w:sz w:val="18"/>
      <w:szCs w:val="18"/>
    </w:rPr>
  </w:style>
  <w:style w:type="paragraph" w:styleId="Header">
    <w:name w:val="header"/>
    <w:basedOn w:val="Normal"/>
    <w:pPr>
      <w:tabs>
        <w:tab w:val="center" w:pos="4153"/>
        <w:tab w:val="right" w:pos="8306"/>
      </w:tabs>
    </w:pPr>
  </w:style>
  <w:style w:type="paragraph" w:styleId="Footer">
    <w:name w:val="footer"/>
    <w:aliases w:val="Footer_HC"/>
    <w:basedOn w:val="Normal"/>
    <w:link w:val="FooterChar"/>
    <w:autoRedefine/>
    <w:qFormat/>
    <w:pPr>
      <w:tabs>
        <w:tab w:val="center" w:pos="4153"/>
        <w:tab w:val="right" w:pos="8306"/>
      </w:tabs>
    </w:pPr>
  </w:style>
  <w:style w:type="character" w:customStyle="1" w:styleId="FooterChar">
    <w:name w:val="Footer Char"/>
    <w:aliases w:val="Footer_HC Char"/>
    <w:basedOn w:val="DefaultParagraphFont"/>
    <w:link w:val="Footer"/>
    <w:rsid w:val="007D5C0C"/>
    <w:rPr>
      <w:rFonts w:ascii="Arial" w:hAnsi="Arial" w:cs="Arial"/>
      <w:sz w:val="24"/>
    </w:rPr>
  </w:style>
  <w:style w:type="paragraph" w:customStyle="1" w:styleId="Footer6pt">
    <w:name w:val="Footer6pt"/>
    <w:basedOn w:val="Normal"/>
    <w:link w:val="Footer6ptChar"/>
    <w:rsid w:val="005452DA"/>
    <w:rPr>
      <w:sz w:val="12"/>
    </w:rPr>
  </w:style>
  <w:style w:type="character" w:customStyle="1" w:styleId="Footer6ptChar">
    <w:name w:val="Footer6pt Char"/>
    <w:basedOn w:val="DefaultParagraphFont"/>
    <w:link w:val="Footer6pt"/>
    <w:rsid w:val="005452DA"/>
    <w:rPr>
      <w:rFonts w:ascii="Arial" w:hAnsi="Arial" w:cs="Arial"/>
      <w:sz w:val="12"/>
    </w:rPr>
  </w:style>
  <w:style w:type="paragraph" w:customStyle="1" w:styleId="Footer10pt">
    <w:name w:val="Footer10pt"/>
    <w:basedOn w:val="Normal"/>
    <w:link w:val="Footer10ptChar"/>
    <w:rsid w:val="005452DA"/>
    <w:pPr>
      <w:jc w:val="center"/>
    </w:pPr>
    <w:rPr>
      <w:sz w:val="20"/>
    </w:rPr>
  </w:style>
  <w:style w:type="character" w:customStyle="1" w:styleId="Footer10ptChar">
    <w:name w:val="Footer10pt Char"/>
    <w:basedOn w:val="DefaultParagraphFont"/>
    <w:link w:val="Footer10pt"/>
    <w:rsid w:val="005452DA"/>
    <w:rPr>
      <w:rFonts w:ascii="Arial" w:hAnsi="Arial" w:cs="Arial"/>
      <w:sz w:val="24"/>
    </w:rPr>
  </w:style>
  <w:style w:type="paragraph" w:styleId="Revision">
    <w:name w:val="Revision"/>
    <w:hidden/>
    <w:uiPriority w:val="99"/>
    <w:semiHidden/>
    <w:rsid w:val="00AD3B13"/>
    <w:rPr>
      <w:rFonts w:ascii="Arial" w:hAnsi="Arial" w:cs="Arial"/>
      <w:sz w:val="24"/>
    </w:rPr>
  </w:style>
  <w:style w:type="paragraph" w:customStyle="1" w:styleId="Heading">
    <w:name w:val="Heading"/>
    <w:basedOn w:val="Normal"/>
    <w:next w:val="Normal"/>
    <w:autoRedefine/>
    <w:qFormat/>
    <w:rsid w:val="00B9498B"/>
  </w:style>
  <w:style w:type="paragraph" w:customStyle="1" w:styleId="ParagraphHeadingHC">
    <w:name w:val="Paragraph Heading HC"/>
    <w:basedOn w:val="Normal"/>
    <w:autoRedefine/>
    <w:qFormat/>
    <w:rsid w:val="001D2CD3"/>
    <w:pPr>
      <w:spacing w:before="240"/>
    </w:pPr>
    <w:rPr>
      <w:b/>
    </w:rPr>
  </w:style>
  <w:style w:type="paragraph" w:customStyle="1" w:styleId="BulletHC">
    <w:name w:val="Bullet HC"/>
    <w:basedOn w:val="Normal"/>
    <w:next w:val="ListBullet"/>
    <w:qFormat/>
    <w:rsid w:val="006C1B85"/>
    <w:pPr>
      <w:numPr>
        <w:numId w:val="2"/>
      </w:numPr>
    </w:pPr>
  </w:style>
  <w:style w:type="paragraph" w:styleId="List2">
    <w:name w:val="List 2"/>
    <w:aliases w:val="List 2 HC"/>
    <w:basedOn w:val="Normal"/>
    <w:next w:val="ListBullet"/>
    <w:autoRedefine/>
    <w:qFormat/>
    <w:rsid w:val="006C1B85"/>
    <w:pPr>
      <w:numPr>
        <w:numId w:val="3"/>
      </w:numPr>
      <w:ind w:left="1134" w:hanging="397"/>
      <w:contextualSpacing/>
    </w:pPr>
    <w:rPr>
      <w:szCs w:val="22"/>
    </w:rPr>
  </w:style>
  <w:style w:type="paragraph" w:styleId="ListBullet">
    <w:name w:val="List Bullet"/>
    <w:aliases w:val="List Bullet HC"/>
    <w:basedOn w:val="Normal"/>
    <w:autoRedefine/>
    <w:unhideWhenUsed/>
    <w:qFormat/>
    <w:rsid w:val="006C1B85"/>
    <w:pPr>
      <w:numPr>
        <w:numId w:val="5"/>
      </w:numPr>
      <w:contextualSpacing/>
    </w:pPr>
  </w:style>
  <w:style w:type="paragraph" w:styleId="HTMLAddress">
    <w:name w:val="HTML Address"/>
    <w:aliases w:val="HTML Address HC"/>
    <w:basedOn w:val="Normal"/>
    <w:link w:val="HTMLAddressChar"/>
    <w:autoRedefine/>
    <w:unhideWhenUsed/>
    <w:qFormat/>
    <w:rsid w:val="0022356A"/>
    <w:rPr>
      <w:color w:val="0000FF"/>
      <w:szCs w:val="22"/>
      <w:u w:val="single"/>
    </w:rPr>
  </w:style>
  <w:style w:type="character" w:customStyle="1" w:styleId="HTMLAddressChar">
    <w:name w:val="HTML Address Char"/>
    <w:aliases w:val="HTML Address HC Char"/>
    <w:basedOn w:val="DefaultParagraphFont"/>
    <w:link w:val="HTMLAddress"/>
    <w:rsid w:val="0022356A"/>
    <w:rPr>
      <w:rFonts w:ascii="Arial" w:hAnsi="Arial" w:cs="Arial"/>
      <w:color w:val="0000FF"/>
      <w:sz w:val="22"/>
      <w:szCs w:val="22"/>
      <w:u w:val="single"/>
    </w:rPr>
  </w:style>
  <w:style w:type="character" w:styleId="HTMLCode">
    <w:name w:val="HTML Code"/>
    <w:basedOn w:val="DefaultParagraphFont"/>
    <w:unhideWhenUsed/>
    <w:rsid w:val="006C1B85"/>
    <w:rPr>
      <w:rFonts w:ascii="Courier" w:hAnsi="Courier"/>
      <w:sz w:val="20"/>
      <w:szCs w:val="20"/>
    </w:rPr>
  </w:style>
  <w:style w:type="character" w:styleId="HTMLDefinition">
    <w:name w:val="HTML Definition"/>
    <w:basedOn w:val="DefaultParagraphFont"/>
    <w:unhideWhenUsed/>
    <w:rsid w:val="006C1B85"/>
    <w:rPr>
      <w:i/>
      <w:iCs/>
    </w:rPr>
  </w:style>
  <w:style w:type="character" w:styleId="HTMLKeyboard">
    <w:name w:val="HTML Keyboard"/>
    <w:basedOn w:val="DefaultParagraphFont"/>
    <w:unhideWhenUsed/>
    <w:rsid w:val="006C1B85"/>
    <w:rPr>
      <w:rFonts w:ascii="Courier" w:hAnsi="Courier"/>
      <w:sz w:val="20"/>
      <w:szCs w:val="20"/>
    </w:rPr>
  </w:style>
  <w:style w:type="paragraph" w:styleId="HTMLPreformatted">
    <w:name w:val="HTML Preformatted"/>
    <w:basedOn w:val="Normal"/>
    <w:link w:val="HTMLPreformattedChar"/>
    <w:unhideWhenUsed/>
    <w:rsid w:val="006C1B85"/>
    <w:rPr>
      <w:rFonts w:ascii="Courier" w:hAnsi="Courier"/>
      <w:sz w:val="20"/>
    </w:rPr>
  </w:style>
  <w:style w:type="character" w:customStyle="1" w:styleId="HTMLPreformattedChar">
    <w:name w:val="HTML Preformatted Char"/>
    <w:basedOn w:val="DefaultParagraphFont"/>
    <w:link w:val="HTMLPreformatted"/>
    <w:rsid w:val="006C1B85"/>
    <w:rPr>
      <w:rFonts w:ascii="Courier" w:hAnsi="Courier" w:cs="Arial"/>
    </w:rPr>
  </w:style>
  <w:style w:type="character" w:styleId="HTMLSample">
    <w:name w:val="HTML Sample"/>
    <w:basedOn w:val="DefaultParagraphFont"/>
    <w:unhideWhenUsed/>
    <w:rsid w:val="006C1B85"/>
    <w:rPr>
      <w:rFonts w:ascii="Courier" w:hAnsi="Courier"/>
      <w:sz w:val="24"/>
      <w:szCs w:val="24"/>
    </w:rPr>
  </w:style>
  <w:style w:type="character" w:styleId="HTMLAcronym">
    <w:name w:val="HTML Acronym"/>
    <w:basedOn w:val="DefaultParagraphFont"/>
    <w:unhideWhenUsed/>
    <w:rsid w:val="006C1B85"/>
  </w:style>
  <w:style w:type="character" w:styleId="Hyperlink">
    <w:name w:val="Hyperlink"/>
    <w:basedOn w:val="DefaultParagraphFont"/>
    <w:unhideWhenUsed/>
    <w:rsid w:val="006C1B85"/>
    <w:rPr>
      <w:color w:val="0000FF" w:themeColor="hyperlink"/>
      <w:u w:val="single"/>
    </w:rPr>
  </w:style>
  <w:style w:type="character" w:customStyle="1" w:styleId="Heading7Char">
    <w:name w:val="Heading 7 Char"/>
    <w:basedOn w:val="DefaultParagraphFont"/>
    <w:link w:val="Heading7"/>
    <w:rsid w:val="006C1B85"/>
    <w:rPr>
      <w:rFonts w:asciiTheme="majorHAnsi" w:eastAsiaTheme="majorEastAsia" w:hAnsiTheme="majorHAnsi" w:cstheme="majorBidi"/>
      <w:i/>
      <w:iCs/>
      <w:color w:val="725C58" w:themeColor="text1" w:themeTint="BF"/>
      <w:sz w:val="22"/>
    </w:rPr>
  </w:style>
  <w:style w:type="character" w:customStyle="1" w:styleId="Heading3Char">
    <w:name w:val="Heading 3 Char"/>
    <w:basedOn w:val="DefaultParagraphFont"/>
    <w:link w:val="Heading3"/>
    <w:rsid w:val="006C1B85"/>
    <w:rPr>
      <w:rFonts w:asciiTheme="majorHAnsi" w:eastAsiaTheme="majorEastAsia" w:hAnsiTheme="majorHAnsi" w:cstheme="majorBidi"/>
      <w:b/>
      <w:bCs/>
      <w:color w:val="392E2C" w:themeColor="accent1"/>
      <w:sz w:val="22"/>
    </w:rPr>
  </w:style>
  <w:style w:type="paragraph" w:styleId="TOC3">
    <w:name w:val="toc 3"/>
    <w:basedOn w:val="Normal"/>
    <w:next w:val="Normal"/>
    <w:autoRedefine/>
    <w:unhideWhenUsed/>
    <w:rsid w:val="00EA5BE2"/>
    <w:pPr>
      <w:ind w:left="440"/>
    </w:pPr>
  </w:style>
  <w:style w:type="paragraph" w:styleId="TOC4">
    <w:name w:val="toc 4"/>
    <w:basedOn w:val="Normal"/>
    <w:next w:val="Normal"/>
    <w:autoRedefine/>
    <w:unhideWhenUsed/>
    <w:rsid w:val="00EA5BE2"/>
    <w:pPr>
      <w:ind w:left="660"/>
    </w:pPr>
  </w:style>
  <w:style w:type="paragraph" w:styleId="TOC5">
    <w:name w:val="toc 5"/>
    <w:basedOn w:val="Normal"/>
    <w:next w:val="Normal"/>
    <w:autoRedefine/>
    <w:unhideWhenUsed/>
    <w:rsid w:val="00EA5BE2"/>
    <w:pPr>
      <w:ind w:left="880"/>
    </w:pPr>
  </w:style>
  <w:style w:type="paragraph" w:styleId="TOC6">
    <w:name w:val="toc 6"/>
    <w:basedOn w:val="Normal"/>
    <w:next w:val="Normal"/>
    <w:autoRedefine/>
    <w:unhideWhenUsed/>
    <w:rsid w:val="00EA5BE2"/>
    <w:pPr>
      <w:ind w:left="1100"/>
    </w:pPr>
  </w:style>
  <w:style w:type="paragraph" w:styleId="TOC7">
    <w:name w:val="toc 7"/>
    <w:basedOn w:val="Normal"/>
    <w:next w:val="Normal"/>
    <w:autoRedefine/>
    <w:unhideWhenUsed/>
    <w:rsid w:val="00EA5BE2"/>
    <w:pPr>
      <w:ind w:left="1320"/>
    </w:pPr>
  </w:style>
  <w:style w:type="paragraph" w:styleId="TOC8">
    <w:name w:val="toc 8"/>
    <w:basedOn w:val="Normal"/>
    <w:next w:val="Normal"/>
    <w:autoRedefine/>
    <w:unhideWhenUsed/>
    <w:rsid w:val="00EA5BE2"/>
    <w:pPr>
      <w:ind w:left="1540"/>
    </w:pPr>
  </w:style>
  <w:style w:type="paragraph" w:styleId="TOC9">
    <w:name w:val="toc 9"/>
    <w:basedOn w:val="Normal"/>
    <w:next w:val="Normal"/>
    <w:autoRedefine/>
    <w:unhideWhenUsed/>
    <w:rsid w:val="00EA5BE2"/>
    <w:pPr>
      <w:ind w:left="1760"/>
    </w:pPr>
  </w:style>
  <w:style w:type="paragraph" w:customStyle="1" w:styleId="Heading2HC">
    <w:name w:val="Heading 2 HC"/>
    <w:basedOn w:val="Heading1"/>
    <w:next w:val="Normal"/>
    <w:autoRedefine/>
    <w:qFormat/>
    <w:rsid w:val="00A60430"/>
    <w:rPr>
      <w:sz w:val="44"/>
    </w:rPr>
  </w:style>
  <w:style w:type="paragraph" w:customStyle="1" w:styleId="Heading3HC">
    <w:name w:val="Heading 3 HC"/>
    <w:basedOn w:val="Heading2HC"/>
    <w:next w:val="Normal"/>
    <w:autoRedefine/>
    <w:qFormat/>
    <w:rsid w:val="00A60430"/>
    <w:rPr>
      <w:sz w:val="36"/>
    </w:rPr>
  </w:style>
  <w:style w:type="paragraph" w:customStyle="1" w:styleId="Heading4HC">
    <w:name w:val="Heading 4 HC"/>
    <w:basedOn w:val="Heading3HC"/>
    <w:next w:val="Normal"/>
    <w:autoRedefine/>
    <w:qFormat/>
    <w:rsid w:val="00DE7ED4"/>
    <w:rPr>
      <w:color w:val="A7226E" w:themeColor="text2"/>
      <w:sz w:val="28"/>
    </w:rPr>
  </w:style>
  <w:style w:type="character" w:customStyle="1" w:styleId="BoldNormalHC">
    <w:name w:val="Bold_Normal_HC"/>
    <w:uiPriority w:val="1"/>
    <w:qFormat/>
    <w:rsid w:val="00E35246"/>
    <w:rPr>
      <w:rFonts w:ascii="Arial" w:hAnsi="Arial"/>
      <w:b w:val="0"/>
      <w:bCs/>
      <w:i w:val="0"/>
      <w:iCs w:val="0"/>
      <w:sz w:val="22"/>
    </w:rPr>
  </w:style>
  <w:style w:type="character" w:customStyle="1" w:styleId="CharacterboldHC">
    <w:name w:val="Character_bold_HC"/>
    <w:basedOn w:val="DefaultParagraphFont"/>
    <w:uiPriority w:val="1"/>
    <w:qFormat/>
    <w:rsid w:val="00E35246"/>
    <w:rPr>
      <w:rFonts w:ascii="Arial" w:hAnsi="Arial"/>
      <w:b/>
      <w:bCs/>
      <w:i w:val="0"/>
      <w:iCs w:val="0"/>
    </w:rPr>
  </w:style>
  <w:style w:type="character" w:styleId="PlaceholderText">
    <w:name w:val="Placeholder Text"/>
    <w:basedOn w:val="DefaultParagraphFont"/>
    <w:uiPriority w:val="99"/>
    <w:semiHidden/>
    <w:rsid w:val="00853E5F"/>
    <w:rPr>
      <w:color w:val="808080"/>
    </w:rPr>
  </w:style>
  <w:style w:type="character" w:customStyle="1" w:styleId="Heading2Char">
    <w:name w:val="Heading 2 Char"/>
    <w:basedOn w:val="DefaultParagraphFont"/>
    <w:link w:val="Heading2"/>
    <w:uiPriority w:val="9"/>
    <w:rsid w:val="00231722"/>
    <w:rPr>
      <w:rFonts w:asciiTheme="majorHAnsi" w:eastAsiaTheme="majorEastAsia" w:hAnsiTheme="majorHAnsi" w:cstheme="majorBidi"/>
      <w:color w:val="2A2221" w:themeColor="accent1" w:themeShade="BF"/>
      <w:sz w:val="32"/>
      <w:szCs w:val="32"/>
    </w:rPr>
  </w:style>
  <w:style w:type="character" w:customStyle="1" w:styleId="Heading4Char">
    <w:name w:val="Heading 4 Char"/>
    <w:basedOn w:val="DefaultParagraphFont"/>
    <w:link w:val="Heading4"/>
    <w:semiHidden/>
    <w:rsid w:val="00231722"/>
    <w:rPr>
      <w:rFonts w:asciiTheme="minorHAnsi" w:eastAsiaTheme="majorEastAsia" w:hAnsiTheme="minorHAnsi" w:cstheme="majorBidi"/>
      <w:i/>
      <w:iCs/>
      <w:color w:val="2A2221" w:themeColor="accent1" w:themeShade="BF"/>
      <w:sz w:val="22"/>
    </w:rPr>
  </w:style>
  <w:style w:type="character" w:customStyle="1" w:styleId="Heading5Char">
    <w:name w:val="Heading 5 Char"/>
    <w:basedOn w:val="DefaultParagraphFont"/>
    <w:link w:val="Heading5"/>
    <w:semiHidden/>
    <w:rsid w:val="00231722"/>
    <w:rPr>
      <w:rFonts w:asciiTheme="minorHAnsi" w:eastAsiaTheme="majorEastAsia" w:hAnsiTheme="minorHAnsi" w:cstheme="majorBidi"/>
      <w:color w:val="2A2221" w:themeColor="accent1" w:themeShade="BF"/>
      <w:sz w:val="22"/>
    </w:rPr>
  </w:style>
  <w:style w:type="character" w:customStyle="1" w:styleId="Heading6Char">
    <w:name w:val="Heading 6 Char"/>
    <w:basedOn w:val="DefaultParagraphFont"/>
    <w:link w:val="Heading6"/>
    <w:semiHidden/>
    <w:rsid w:val="00231722"/>
    <w:rPr>
      <w:rFonts w:asciiTheme="minorHAnsi" w:eastAsiaTheme="majorEastAsia" w:hAnsiTheme="minorHAnsi" w:cstheme="majorBidi"/>
      <w:i/>
      <w:iCs/>
      <w:color w:val="896F6A" w:themeColor="text1" w:themeTint="A6"/>
      <w:sz w:val="22"/>
    </w:rPr>
  </w:style>
  <w:style w:type="character" w:customStyle="1" w:styleId="Heading8Char">
    <w:name w:val="Heading 8 Char"/>
    <w:basedOn w:val="DefaultParagraphFont"/>
    <w:link w:val="Heading8"/>
    <w:semiHidden/>
    <w:rsid w:val="00231722"/>
    <w:rPr>
      <w:rFonts w:asciiTheme="minorHAnsi" w:eastAsiaTheme="majorEastAsia" w:hAnsiTheme="minorHAnsi" w:cstheme="majorBidi"/>
      <w:i/>
      <w:iCs/>
      <w:color w:val="5C4A47" w:themeColor="text1" w:themeTint="D8"/>
      <w:sz w:val="22"/>
    </w:rPr>
  </w:style>
  <w:style w:type="character" w:customStyle="1" w:styleId="Heading9Char">
    <w:name w:val="Heading 9 Char"/>
    <w:basedOn w:val="DefaultParagraphFont"/>
    <w:link w:val="Heading9"/>
    <w:semiHidden/>
    <w:rsid w:val="00231722"/>
    <w:rPr>
      <w:rFonts w:asciiTheme="minorHAnsi" w:eastAsiaTheme="majorEastAsia" w:hAnsiTheme="minorHAnsi" w:cstheme="majorBidi"/>
      <w:color w:val="5C4A47" w:themeColor="text1" w:themeTint="D8"/>
      <w:sz w:val="22"/>
    </w:rPr>
  </w:style>
  <w:style w:type="paragraph" w:styleId="Title">
    <w:name w:val="Title"/>
    <w:basedOn w:val="Normal"/>
    <w:next w:val="Normal"/>
    <w:link w:val="TitleChar"/>
    <w:qFormat/>
    <w:rsid w:val="00231722"/>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rsid w:val="0023172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qFormat/>
    <w:rsid w:val="00231722"/>
    <w:pPr>
      <w:numPr>
        <w:ilvl w:val="1"/>
      </w:numPr>
      <w:spacing w:after="160"/>
    </w:pPr>
    <w:rPr>
      <w:rFonts w:asciiTheme="minorHAnsi" w:eastAsiaTheme="majorEastAsia" w:hAnsiTheme="minorHAnsi" w:cstheme="majorBidi"/>
      <w:color w:val="896F6A" w:themeColor="text1" w:themeTint="A6"/>
      <w:spacing w:val="15"/>
      <w:sz w:val="28"/>
      <w:szCs w:val="28"/>
    </w:rPr>
  </w:style>
  <w:style w:type="character" w:customStyle="1" w:styleId="SubtitleChar">
    <w:name w:val="Subtitle Char"/>
    <w:basedOn w:val="DefaultParagraphFont"/>
    <w:link w:val="Subtitle"/>
    <w:rsid w:val="00231722"/>
    <w:rPr>
      <w:rFonts w:asciiTheme="minorHAnsi" w:eastAsiaTheme="majorEastAsia" w:hAnsiTheme="minorHAnsi" w:cstheme="majorBidi"/>
      <w:color w:val="896F6A" w:themeColor="text1" w:themeTint="A6"/>
      <w:spacing w:val="15"/>
      <w:sz w:val="28"/>
      <w:szCs w:val="28"/>
    </w:rPr>
  </w:style>
  <w:style w:type="paragraph" w:styleId="Quote">
    <w:name w:val="Quote"/>
    <w:basedOn w:val="Normal"/>
    <w:next w:val="Normal"/>
    <w:link w:val="QuoteChar"/>
    <w:uiPriority w:val="29"/>
    <w:qFormat/>
    <w:rsid w:val="00231722"/>
    <w:pPr>
      <w:spacing w:before="160" w:after="160"/>
      <w:jc w:val="center"/>
    </w:pPr>
    <w:rPr>
      <w:i/>
      <w:iCs/>
      <w:color w:val="725C58" w:themeColor="text1" w:themeTint="BF"/>
    </w:rPr>
  </w:style>
  <w:style w:type="character" w:customStyle="1" w:styleId="QuoteChar">
    <w:name w:val="Quote Char"/>
    <w:basedOn w:val="DefaultParagraphFont"/>
    <w:link w:val="Quote"/>
    <w:uiPriority w:val="29"/>
    <w:rsid w:val="00231722"/>
    <w:rPr>
      <w:rFonts w:ascii="Arial" w:hAnsi="Arial" w:cs="Arial"/>
      <w:i/>
      <w:iCs/>
      <w:color w:val="725C58" w:themeColor="text1" w:themeTint="BF"/>
      <w:sz w:val="22"/>
    </w:rPr>
  </w:style>
  <w:style w:type="paragraph" w:styleId="ListParagraph">
    <w:name w:val="List Paragraph"/>
    <w:basedOn w:val="Normal"/>
    <w:uiPriority w:val="34"/>
    <w:qFormat/>
    <w:rsid w:val="00231722"/>
    <w:pPr>
      <w:ind w:left="720"/>
      <w:contextualSpacing/>
    </w:pPr>
  </w:style>
  <w:style w:type="character" w:styleId="IntenseEmphasis">
    <w:name w:val="Intense Emphasis"/>
    <w:basedOn w:val="DefaultParagraphFont"/>
    <w:uiPriority w:val="21"/>
    <w:qFormat/>
    <w:rsid w:val="00231722"/>
    <w:rPr>
      <w:i/>
      <w:iCs/>
      <w:color w:val="2A2221" w:themeColor="accent1" w:themeShade="BF"/>
    </w:rPr>
  </w:style>
  <w:style w:type="paragraph" w:styleId="IntenseQuote">
    <w:name w:val="Intense Quote"/>
    <w:basedOn w:val="Normal"/>
    <w:next w:val="Normal"/>
    <w:link w:val="IntenseQuoteChar"/>
    <w:uiPriority w:val="30"/>
    <w:qFormat/>
    <w:rsid w:val="00231722"/>
    <w:pPr>
      <w:pBdr>
        <w:top w:val="single" w:sz="4" w:space="10" w:color="2A2221" w:themeColor="accent1" w:themeShade="BF"/>
        <w:bottom w:val="single" w:sz="4" w:space="10" w:color="2A2221" w:themeColor="accent1" w:themeShade="BF"/>
      </w:pBdr>
      <w:spacing w:before="360" w:after="360"/>
      <w:ind w:left="864" w:right="864"/>
      <w:jc w:val="center"/>
    </w:pPr>
    <w:rPr>
      <w:i/>
      <w:iCs/>
      <w:color w:val="2A2221" w:themeColor="accent1" w:themeShade="BF"/>
    </w:rPr>
  </w:style>
  <w:style w:type="character" w:customStyle="1" w:styleId="IntenseQuoteChar">
    <w:name w:val="Intense Quote Char"/>
    <w:basedOn w:val="DefaultParagraphFont"/>
    <w:link w:val="IntenseQuote"/>
    <w:uiPriority w:val="30"/>
    <w:rsid w:val="00231722"/>
    <w:rPr>
      <w:rFonts w:ascii="Arial" w:hAnsi="Arial" w:cs="Arial"/>
      <w:i/>
      <w:iCs/>
      <w:color w:val="2A2221" w:themeColor="accent1" w:themeShade="BF"/>
      <w:sz w:val="22"/>
    </w:rPr>
  </w:style>
  <w:style w:type="character" w:styleId="IntenseReference">
    <w:name w:val="Intense Reference"/>
    <w:basedOn w:val="DefaultParagraphFont"/>
    <w:uiPriority w:val="32"/>
    <w:qFormat/>
    <w:rsid w:val="00231722"/>
    <w:rPr>
      <w:b/>
      <w:bCs/>
      <w:smallCaps/>
      <w:color w:val="2A2221" w:themeColor="accent1" w:themeShade="BF"/>
      <w:spacing w:val="5"/>
    </w:rPr>
  </w:style>
  <w:style w:type="character" w:styleId="UnresolvedMention">
    <w:name w:val="Unresolved Mention"/>
    <w:basedOn w:val="DefaultParagraphFont"/>
    <w:uiPriority w:val="99"/>
    <w:semiHidden/>
    <w:unhideWhenUsed/>
    <w:rsid w:val="00A30663"/>
    <w:rPr>
      <w:color w:val="605E5C"/>
      <w:shd w:val="clear" w:color="auto" w:fill="E1DFDD"/>
    </w:rPr>
  </w:style>
  <w:style w:type="character" w:customStyle="1" w:styleId="Heading1Char">
    <w:name w:val="Heading 1 Char"/>
    <w:aliases w:val="Heading 1 HC Char"/>
    <w:basedOn w:val="DefaultParagraphFont"/>
    <w:link w:val="Heading1"/>
    <w:uiPriority w:val="9"/>
    <w:rsid w:val="00615698"/>
    <w:rPr>
      <w:rFonts w:ascii="Arial" w:hAnsi="Arial" w:cs="Arial"/>
      <w:b/>
      <w:kern w:val="28"/>
      <w:sz w:val="52"/>
    </w:rPr>
  </w:style>
  <w:style w:type="character" w:styleId="FollowedHyperlink">
    <w:name w:val="FollowedHyperlink"/>
    <w:basedOn w:val="DefaultParagraphFont"/>
    <w:semiHidden/>
    <w:unhideWhenUsed/>
    <w:rsid w:val="006E58CB"/>
    <w:rPr>
      <w:color w:val="2F9599"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www.spiritofherefordshire.com"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mailto:enquiries@hoopleresourcing.co.uk"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youtu.be/d7xRLj5qrnM?si=vLLuMJLcekfjhTU8" TargetMode="External"/><Relationship Id="rId5" Type="http://schemas.openxmlformats.org/officeDocument/2006/relationships/styles" Target="styles.xml"/><Relationship Id="rId15" Type="http://schemas.openxmlformats.org/officeDocument/2006/relationships/footer" Target="footer1.xml"/><Relationship Id="rId10" Type="http://schemas.openxmlformats.org/officeDocument/2006/relationships/image" Target="media/image1.png"/><Relationship Id="rId19"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mailto:Andrew.Banks@herefordshire.gov.uk" TargetMode="Externa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theme/theme1.xml><?xml version="1.0" encoding="utf-8"?>
<a:theme xmlns:a="http://schemas.openxmlformats.org/drawingml/2006/main" name="Herefordshire">
  <a:themeElements>
    <a:clrScheme name="Custom 1">
      <a:dk1>
        <a:srgbClr val="392E2C"/>
      </a:dk1>
      <a:lt1>
        <a:sysClr val="window" lastClr="FFFFFF"/>
      </a:lt1>
      <a:dk2>
        <a:srgbClr val="A7226E"/>
      </a:dk2>
      <a:lt2>
        <a:srgbClr val="FFFFFF"/>
      </a:lt2>
      <a:accent1>
        <a:srgbClr val="392E2C"/>
      </a:accent1>
      <a:accent2>
        <a:srgbClr val="FFCA38"/>
      </a:accent2>
      <a:accent3>
        <a:srgbClr val="A7226E"/>
      </a:accent3>
      <a:accent4>
        <a:srgbClr val="EC2049"/>
      </a:accent4>
      <a:accent5>
        <a:srgbClr val="F26838"/>
      </a:accent5>
      <a:accent6>
        <a:srgbClr val="00B140"/>
      </a:accent6>
      <a:hlink>
        <a:srgbClr val="0000FF"/>
      </a:hlink>
      <a:folHlink>
        <a:srgbClr val="2F9599"/>
      </a:folHlink>
    </a:clrScheme>
    <a:fontScheme name="Office Classic 2">
      <a:maj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ajorFont>
      <a:minorFont>
        <a:latin typeface="Arial"/>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lcf76f155ced4ddcb4097134ff3c332f xmlns="1559ab7e-35a9-4c07-8503-74046e86b49e">
      <Terms xmlns="http://schemas.microsoft.com/office/infopath/2007/PartnerControls"/>
    </lcf76f155ced4ddcb4097134ff3c332f>
    <TaxCatchAll xmlns="34a1fd9c-ba9d-4711-9f38-d063fd66b991"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FEAB16D38BDBD64982C695DD52786161" ma:contentTypeVersion="11" ma:contentTypeDescription="Create a new document." ma:contentTypeScope="" ma:versionID="a732ffce402df97b9082a441b5239e96">
  <xsd:schema xmlns:xsd="http://www.w3.org/2001/XMLSchema" xmlns:xs="http://www.w3.org/2001/XMLSchema" xmlns:p="http://schemas.microsoft.com/office/2006/metadata/properties" xmlns:ns2="1559ab7e-35a9-4c07-8503-74046e86b49e" xmlns:ns3="34a1fd9c-ba9d-4711-9f38-d063fd66b991" targetNamespace="http://schemas.microsoft.com/office/2006/metadata/properties" ma:root="true" ma:fieldsID="77f98c52887633c5d05f8aced3c134e9" ns2:_="" ns3:_="">
    <xsd:import namespace="1559ab7e-35a9-4c07-8503-74046e86b49e"/>
    <xsd:import namespace="34a1fd9c-ba9d-4711-9f38-d063fd66b991"/>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OCR" minOccurs="0"/>
                <xsd:element ref="ns2:MediaServiceGenerationTime" minOccurs="0"/>
                <xsd:element ref="ns2:MediaServiceEventHashCode"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559ab7e-35a9-4c07-8503-74046e86b49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descriptio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58974a1f-b4fd-4dd9-a316-5c41f4b24ff7" ma:termSetId="09814cd3-568e-fe90-9814-8d621ff8fb84" ma:anchorId="fba54fb3-c3e1-fe81-a776-ca4b69148c4d" ma:open="true" ma:isKeyword="false">
      <xsd:complexType>
        <xsd:sequence>
          <xsd:element ref="pc:Terms" minOccurs="0" maxOccurs="1"/>
        </xsd:sequence>
      </xsd:complex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Location" ma:index="18" nillable="true" ma:displayName="Location" ma:descrip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34a1fd9c-ba9d-4711-9f38-d063fd66b991"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e9de873-800c-4cc7-9d24-d7873c3d0679}" ma:internalName="TaxCatchAll" ma:showField="CatchAllData" ma:web="34a1fd9c-ba9d-4711-9f38-d063fd66b99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455D8C9E-EAFC-4084-AA6B-B3A37FA74993}">
  <ds:schemaRefs>
    <ds:schemaRef ds:uri="http://schemas.microsoft.com/sharepoint/v3/contenttype/forms"/>
  </ds:schemaRefs>
</ds:datastoreItem>
</file>

<file path=customXml/itemProps2.xml><?xml version="1.0" encoding="utf-8"?>
<ds:datastoreItem xmlns:ds="http://schemas.openxmlformats.org/officeDocument/2006/customXml" ds:itemID="{DDB5D896-EBDF-4E31-BEEE-6A4ECCF1DF73}">
  <ds:schemaRefs>
    <ds:schemaRef ds:uri="http://schemas.microsoft.com/office/2006/metadata/properties"/>
    <ds:schemaRef ds:uri="http://schemas.microsoft.com/office/infopath/2007/PartnerControls"/>
    <ds:schemaRef ds:uri="1559ab7e-35a9-4c07-8503-74046e86b49e"/>
    <ds:schemaRef ds:uri="34a1fd9c-ba9d-4711-9f38-d063fd66b991"/>
  </ds:schemaRefs>
</ds:datastoreItem>
</file>

<file path=customXml/itemProps3.xml><?xml version="1.0" encoding="utf-8"?>
<ds:datastoreItem xmlns:ds="http://schemas.openxmlformats.org/officeDocument/2006/customXml" ds:itemID="{88C9798B-15C9-4B6E-9A41-D7C578B9927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559ab7e-35a9-4c07-8503-74046e86b49e"/>
    <ds:schemaRef ds:uri="34a1fd9c-ba9d-4711-9f38-d063fd66b9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1625c840-4e73-41c3-8229-0a1c89f5ed6d}" enabled="1" method="Standard" siteId="{c1feddbf-48ed-4f02-8edf-64f580567987}" removed="0"/>
</clbl:labelList>
</file>

<file path=docProps/app.xml><?xml version="1.0" encoding="utf-8"?>
<Properties xmlns="http://schemas.openxmlformats.org/officeDocument/2006/extended-properties" xmlns:vt="http://schemas.openxmlformats.org/officeDocument/2006/docPropsVTypes">
  <Template>Normal</Template>
  <TotalTime>27</TotalTime>
  <Pages>4</Pages>
  <Words>1261</Words>
  <Characters>7189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HC Global Template</vt:lpstr>
    </vt:vector>
  </TitlesOfParts>
  <Company/>
  <LinksUpToDate>false</LinksUpToDate>
  <CharactersWithSpaces>8434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Economy and Environment Advert Template</dc:title>
  <dc:subject/>
  <dc:creator>Harris, George</dc:creator>
  <cp:keywords>Economy and Environment Advert Template</cp:keywords>
  <dc:description/>
  <cp:lastModifiedBy>Banks, Andrew</cp:lastModifiedBy>
  <cp:revision>34</cp:revision>
  <cp:lastPrinted>2001-11-28T15:12:00Z</cp:lastPrinted>
  <dcterms:created xsi:type="dcterms:W3CDTF">2026-06-24T08:47:00Z</dcterms:created>
  <dcterms:modified xsi:type="dcterms:W3CDTF">2026-06-30T11:50:00Z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0x010100FEAB16D38BDBD64982C695DD52786161</vt:lpwstr>
  </property>
  <property fmtid="{D5CDD505-2E9C-101B-9397-08002B2CF9AE}" pid="3" name="Search Metadata">
    <vt:lpwstr/>
  </property>
  <property fmtid="{D5CDD505-2E9C-101B-9397-08002B2CF9AE}" pid="4" name="Order">
    <vt:r8>7595200</vt:r8>
  </property>
</Properties>
</file>